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E0BF" w14:textId="29D87254" w:rsidR="00B227BB" w:rsidRPr="00B04101" w:rsidRDefault="00B04101" w:rsidP="00712A56">
      <w:pPr>
        <w:autoSpaceDE w:val="0"/>
        <w:autoSpaceDN w:val="0"/>
        <w:adjustRightInd w:val="0"/>
        <w:jc w:val="righ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沖縄県立看護大学研究倫理審査委員会</w:t>
      </w:r>
      <w:r w:rsidR="00B227BB" w:rsidRPr="00287F8E">
        <w:rPr>
          <w:rFonts w:asciiTheme="minorEastAsia" w:hAnsiTheme="minorEastAsia" w:cs="ＭＳ 明朝" w:hint="eastAsia"/>
          <w:color w:val="000000"/>
          <w:kern w:val="0"/>
          <w:sz w:val="20"/>
          <w:szCs w:val="20"/>
        </w:rPr>
        <w:t>（</w:t>
      </w:r>
      <w:r w:rsidR="00B227BB" w:rsidRPr="003441E9">
        <w:rPr>
          <w:rFonts w:asciiTheme="minorEastAsia" w:hAnsiTheme="minorEastAsia" w:cs="ＭＳ 明朝" w:hint="eastAsia"/>
          <w:color w:val="000000"/>
          <w:kern w:val="0"/>
          <w:sz w:val="20"/>
          <w:szCs w:val="20"/>
        </w:rPr>
        <w:t>改正：</w:t>
      </w:r>
      <w:r w:rsidR="00600648" w:rsidRPr="003441E9">
        <w:rPr>
          <w:rFonts w:asciiTheme="minorEastAsia" w:hAnsiTheme="minorEastAsia" w:cs="ＭＳ 明朝" w:hint="eastAsia"/>
          <w:kern w:val="0"/>
          <w:sz w:val="20"/>
          <w:szCs w:val="20"/>
        </w:rPr>
        <w:t>20</w:t>
      </w:r>
      <w:r w:rsidR="00E8085D" w:rsidRPr="003441E9">
        <w:rPr>
          <w:rFonts w:asciiTheme="minorEastAsia" w:hAnsiTheme="minorEastAsia" w:cs="ＭＳ 明朝"/>
          <w:kern w:val="0"/>
          <w:sz w:val="20"/>
          <w:szCs w:val="20"/>
        </w:rPr>
        <w:t>2</w:t>
      </w:r>
      <w:r w:rsidR="00CB042B" w:rsidRPr="003441E9">
        <w:rPr>
          <w:rFonts w:asciiTheme="minorEastAsia" w:hAnsiTheme="minorEastAsia" w:cs="ＭＳ 明朝" w:hint="eastAsia"/>
          <w:kern w:val="0"/>
          <w:sz w:val="20"/>
          <w:szCs w:val="20"/>
        </w:rPr>
        <w:t>3.4.</w:t>
      </w:r>
      <w:r w:rsidR="009937E5" w:rsidRPr="003441E9">
        <w:rPr>
          <w:rFonts w:asciiTheme="minorEastAsia" w:hAnsiTheme="minorEastAsia" w:cs="ＭＳ 明朝" w:hint="eastAsia"/>
          <w:kern w:val="0"/>
          <w:sz w:val="20"/>
          <w:szCs w:val="20"/>
        </w:rPr>
        <w:t>1</w:t>
      </w:r>
      <w:r w:rsidR="003441E9" w:rsidRPr="003441E9">
        <w:rPr>
          <w:rFonts w:asciiTheme="minorEastAsia" w:hAnsiTheme="minorEastAsia" w:cs="ＭＳ 明朝" w:hint="eastAsia"/>
          <w:kern w:val="0"/>
          <w:sz w:val="20"/>
          <w:szCs w:val="20"/>
        </w:rPr>
        <w:t>8</w:t>
      </w:r>
      <w:bookmarkStart w:id="0" w:name="_GoBack"/>
      <w:bookmarkEnd w:id="0"/>
      <w:r w:rsidR="00B227BB" w:rsidRPr="00287F8E">
        <w:rPr>
          <w:rFonts w:asciiTheme="minorEastAsia" w:hAnsiTheme="minorEastAsia" w:cs="ＭＳ 明朝" w:hint="eastAsia"/>
          <w:color w:val="000000"/>
          <w:kern w:val="0"/>
          <w:sz w:val="20"/>
          <w:szCs w:val="20"/>
        </w:rPr>
        <w:t>）</w:t>
      </w:r>
    </w:p>
    <w:p w14:paraId="3822DB1A" w14:textId="77777777" w:rsidR="00712A56" w:rsidRDefault="005F4529" w:rsidP="005F4529">
      <w:pPr>
        <w:autoSpaceDE w:val="0"/>
        <w:autoSpaceDN w:val="0"/>
        <w:adjustRightInd w:val="0"/>
        <w:jc w:val="right"/>
        <w:rPr>
          <w:rFonts w:asciiTheme="minorEastAsia" w:hAnsiTheme="minorEastAsia"/>
          <w:sz w:val="20"/>
          <w:szCs w:val="20"/>
          <w:shd w:val="clear" w:color="auto" w:fill="FDFFEE"/>
        </w:rPr>
      </w:pPr>
      <w:r>
        <w:rPr>
          <w:rFonts w:asciiTheme="minorEastAsia" w:hAnsiTheme="minorEastAsia" w:hint="eastAsia"/>
          <w:sz w:val="20"/>
          <w:szCs w:val="20"/>
          <w:shd w:val="clear" w:color="auto" w:fill="FDFFEE"/>
        </w:rPr>
        <w:t>（参考）</w:t>
      </w:r>
      <w:r w:rsidRPr="00850E2F">
        <w:rPr>
          <w:rFonts w:asciiTheme="minorEastAsia" w:hAnsiTheme="minorEastAsia" w:hint="eastAsia"/>
          <w:sz w:val="20"/>
          <w:szCs w:val="20"/>
          <w:shd w:val="clear" w:color="auto" w:fill="FDFFEE"/>
        </w:rPr>
        <w:t>人を対象とする生命科学・医学系研究に関する倫理指針</w:t>
      </w:r>
      <w:r>
        <w:rPr>
          <w:rFonts w:asciiTheme="minorEastAsia" w:hAnsiTheme="minorEastAsia" w:hint="eastAsia"/>
          <w:sz w:val="20"/>
          <w:szCs w:val="20"/>
          <w:shd w:val="clear" w:color="auto" w:fill="FDFFEE"/>
        </w:rPr>
        <w:t>ガイダンス（2021）</w:t>
      </w:r>
    </w:p>
    <w:p w14:paraId="2C3C3483" w14:textId="77777777" w:rsidR="005F4529" w:rsidRPr="00850E2F" w:rsidRDefault="005F4529" w:rsidP="005F4529">
      <w:pPr>
        <w:autoSpaceDE w:val="0"/>
        <w:autoSpaceDN w:val="0"/>
        <w:adjustRightInd w:val="0"/>
        <w:jc w:val="right"/>
        <w:rPr>
          <w:rFonts w:asciiTheme="minorEastAsia" w:hAnsiTheme="minorEastAsia" w:cs="ＭＳ 明朝"/>
          <w:kern w:val="0"/>
          <w:sz w:val="20"/>
          <w:szCs w:val="20"/>
        </w:rPr>
      </w:pPr>
    </w:p>
    <w:p w14:paraId="1CB744AF" w14:textId="77777777" w:rsidR="00B227BB" w:rsidRPr="001360AF" w:rsidRDefault="00712A56" w:rsidP="00712A56">
      <w:pPr>
        <w:autoSpaceDE w:val="0"/>
        <w:autoSpaceDN w:val="0"/>
        <w:adjustRightInd w:val="0"/>
        <w:jc w:val="center"/>
        <w:rPr>
          <w:rFonts w:asciiTheme="minorEastAsia" w:hAnsiTheme="minorEastAsia" w:cs="ＭＳ 明朝"/>
          <w:color w:val="000000"/>
          <w:kern w:val="0"/>
          <w:sz w:val="24"/>
          <w:szCs w:val="24"/>
        </w:rPr>
      </w:pPr>
      <w:r w:rsidRPr="001360AF">
        <w:rPr>
          <w:rFonts w:asciiTheme="minorEastAsia" w:hAnsiTheme="minorEastAsia" w:cs="ＭＳ 明朝" w:hint="eastAsia"/>
          <w:color w:val="000000"/>
          <w:kern w:val="0"/>
          <w:sz w:val="24"/>
          <w:szCs w:val="24"/>
        </w:rPr>
        <w:t>研究倫理のための確認リスト</w:t>
      </w:r>
    </w:p>
    <w:p w14:paraId="3DD29ECD" w14:textId="77777777" w:rsidR="00712A56" w:rsidRDefault="00712A56" w:rsidP="00712A56">
      <w:pPr>
        <w:autoSpaceDE w:val="0"/>
        <w:autoSpaceDN w:val="0"/>
        <w:adjustRightInd w:val="0"/>
        <w:rPr>
          <w:rFonts w:asciiTheme="minorEastAsia" w:hAnsiTheme="minorEastAsia" w:cs="ＭＳ 明朝"/>
          <w:color w:val="000000"/>
          <w:kern w:val="0"/>
          <w:sz w:val="20"/>
          <w:szCs w:val="20"/>
        </w:rPr>
      </w:pPr>
    </w:p>
    <w:p w14:paraId="54230546" w14:textId="77777777" w:rsidR="00752701" w:rsidRPr="00FC5F64" w:rsidRDefault="00752701" w:rsidP="00752701">
      <w:pPr>
        <w:pStyle w:val="aa"/>
        <w:numPr>
          <w:ilvl w:val="0"/>
          <w:numId w:val="2"/>
        </w:numPr>
        <w:autoSpaceDE w:val="0"/>
        <w:autoSpaceDN w:val="0"/>
        <w:adjustRightInd w:val="0"/>
        <w:ind w:leftChars="0"/>
        <w:rPr>
          <w:rFonts w:asciiTheme="minorEastAsia" w:hAnsiTheme="minorEastAsia" w:cs="ＭＳ 明朝"/>
          <w:kern w:val="0"/>
          <w:szCs w:val="21"/>
        </w:rPr>
      </w:pPr>
      <w:r w:rsidRPr="00FC5F64">
        <w:rPr>
          <w:rFonts w:asciiTheme="minorEastAsia" w:hAnsiTheme="minorEastAsia" w:cs="ＭＳ 明朝" w:hint="eastAsia"/>
          <w:kern w:val="0"/>
          <w:szCs w:val="21"/>
        </w:rPr>
        <w:t>申請にあたって</w:t>
      </w:r>
      <w:r w:rsidR="00CE3E57" w:rsidRPr="00FC5F64">
        <w:rPr>
          <w:rFonts w:asciiTheme="minorEastAsia" w:hAnsiTheme="minorEastAsia" w:cs="ＭＳ 明朝" w:hint="eastAsia"/>
          <w:kern w:val="0"/>
          <w:szCs w:val="21"/>
        </w:rPr>
        <w:t>（□に✓</w:t>
      </w:r>
      <w:r w:rsidR="00A93612" w:rsidRPr="00FC5F64">
        <w:rPr>
          <w:rFonts w:asciiTheme="minorEastAsia" w:hAnsiTheme="minorEastAsia" w:cs="ＭＳ 明朝" w:hint="eastAsia"/>
          <w:kern w:val="0"/>
          <w:szCs w:val="21"/>
        </w:rPr>
        <w:t>印を記入</w:t>
      </w:r>
      <w:r w:rsidR="00CE3E57" w:rsidRPr="00FC5F64">
        <w:rPr>
          <w:rFonts w:asciiTheme="minorEastAsia" w:hAnsiTheme="minorEastAsia" w:cs="ＭＳ 明朝" w:hint="eastAsia"/>
          <w:kern w:val="0"/>
          <w:szCs w:val="21"/>
        </w:rPr>
        <w:t>）</w:t>
      </w:r>
    </w:p>
    <w:p w14:paraId="0DCF4892" w14:textId="13643C37" w:rsidR="00EF3BF5" w:rsidRPr="00E05E9F" w:rsidRDefault="00EF3BF5" w:rsidP="003A7871">
      <w:pPr>
        <w:autoSpaceDE w:val="0"/>
        <w:autoSpaceDN w:val="0"/>
        <w:adjustRightInd w:val="0"/>
        <w:ind w:left="284" w:hangingChars="142" w:hanging="284"/>
        <w:jc w:val="lef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☐申請する研究計画は原則として「</w:t>
      </w:r>
      <w:r w:rsidRPr="00E05E9F">
        <w:rPr>
          <w:rFonts w:asciiTheme="minorEastAsia" w:hAnsiTheme="minorEastAsia" w:hint="eastAsia"/>
          <w:sz w:val="20"/>
          <w:szCs w:val="20"/>
          <w:shd w:val="clear" w:color="auto" w:fill="FDFFEE"/>
        </w:rPr>
        <w:t>人を対象とする生命科学・医学系研究に関する倫理指針」にしたがっている。</w:t>
      </w:r>
    </w:p>
    <w:p w14:paraId="0FE222C6" w14:textId="1FF17983" w:rsidR="005563D1" w:rsidRPr="00E05E9F" w:rsidRDefault="00CE3E57" w:rsidP="00357EF0">
      <w:pPr>
        <w:autoSpaceDE w:val="0"/>
        <w:autoSpaceDN w:val="0"/>
        <w:adjustRightInd w:val="0"/>
        <w:ind w:left="284" w:hangingChars="142" w:hanging="284"/>
        <w:jc w:val="lef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□提出書類には</w:t>
      </w:r>
      <w:r w:rsidR="00AD3657" w:rsidRPr="00E05E9F">
        <w:rPr>
          <w:rFonts w:asciiTheme="minorEastAsia" w:hAnsiTheme="minorEastAsia" w:cs="ＭＳ 明朝" w:hint="eastAsia"/>
          <w:kern w:val="0"/>
          <w:sz w:val="20"/>
          <w:szCs w:val="20"/>
        </w:rPr>
        <w:t>研究倫理</w:t>
      </w:r>
      <w:r w:rsidRPr="00E05E9F">
        <w:rPr>
          <w:rFonts w:asciiTheme="minorEastAsia" w:hAnsiTheme="minorEastAsia" w:cs="ＭＳ 明朝" w:hint="eastAsia"/>
          <w:kern w:val="0"/>
          <w:sz w:val="20"/>
          <w:szCs w:val="20"/>
        </w:rPr>
        <w:t>審査申請書</w:t>
      </w:r>
      <w:r w:rsidR="001360AF" w:rsidRPr="00E05E9F">
        <w:rPr>
          <w:rFonts w:asciiTheme="minorEastAsia" w:hAnsiTheme="minorEastAsia" w:cs="ＭＳ 明朝" w:hint="eastAsia"/>
          <w:kern w:val="0"/>
          <w:sz w:val="20"/>
          <w:szCs w:val="20"/>
        </w:rPr>
        <w:t>に加えて、</w:t>
      </w:r>
      <w:r w:rsidRPr="00E05E9F">
        <w:rPr>
          <w:rFonts w:asciiTheme="minorEastAsia" w:hAnsiTheme="minorEastAsia" w:cs="ＭＳ 明朝" w:hint="eastAsia"/>
          <w:kern w:val="0"/>
          <w:sz w:val="20"/>
          <w:szCs w:val="20"/>
        </w:rPr>
        <w:t>研究計画書</w:t>
      </w:r>
      <w:r w:rsidR="001360AF" w:rsidRPr="00E05E9F">
        <w:rPr>
          <w:rFonts w:asciiTheme="minorEastAsia" w:hAnsiTheme="minorEastAsia" w:cs="ＭＳ 明朝" w:hint="eastAsia"/>
          <w:kern w:val="0"/>
          <w:sz w:val="20"/>
          <w:szCs w:val="20"/>
        </w:rPr>
        <w:t>等（研究協力依頼書、同意書、同意撤回書など研究実施に必要な資料を含む）と</w:t>
      </w:r>
      <w:r w:rsidR="00AD3657" w:rsidRPr="00E05E9F">
        <w:rPr>
          <w:rFonts w:asciiTheme="minorEastAsia" w:hAnsiTheme="minorEastAsia" w:cs="ＭＳ 明朝" w:hint="eastAsia"/>
          <w:kern w:val="0"/>
          <w:sz w:val="20"/>
          <w:szCs w:val="20"/>
        </w:rPr>
        <w:t>研究倫理のための確認リスト</w:t>
      </w:r>
      <w:r w:rsidRPr="00E05E9F">
        <w:rPr>
          <w:rFonts w:asciiTheme="minorEastAsia" w:hAnsiTheme="minorEastAsia" w:cs="ＭＳ 明朝" w:hint="eastAsia"/>
          <w:kern w:val="0"/>
          <w:sz w:val="20"/>
          <w:szCs w:val="20"/>
        </w:rPr>
        <w:t>が添付されている</w:t>
      </w:r>
      <w:r w:rsidR="001360AF" w:rsidRPr="00E05E9F">
        <w:rPr>
          <w:rFonts w:asciiTheme="minorEastAsia" w:hAnsiTheme="minorEastAsia" w:cs="ＭＳ 明朝" w:hint="eastAsia"/>
          <w:kern w:val="0"/>
          <w:sz w:val="20"/>
          <w:szCs w:val="20"/>
        </w:rPr>
        <w:t>。</w:t>
      </w:r>
    </w:p>
    <w:p w14:paraId="5A17EA24" w14:textId="40C85E5C" w:rsidR="000974E3" w:rsidRPr="00E05E9F" w:rsidRDefault="000974E3" w:rsidP="00E56107">
      <w:pPr>
        <w:autoSpaceDE w:val="0"/>
        <w:autoSpaceDN w:val="0"/>
        <w:adjustRightInd w:val="0"/>
        <w:ind w:left="284" w:hangingChars="142" w:hanging="284"/>
        <w:jc w:val="lef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□研究計画書には頁番号と行番号が挿入されている</w:t>
      </w:r>
      <w:r w:rsidR="001360AF" w:rsidRPr="00E05E9F">
        <w:rPr>
          <w:rFonts w:asciiTheme="minorEastAsia" w:hAnsiTheme="minorEastAsia" w:cs="ＭＳ 明朝" w:hint="eastAsia"/>
          <w:kern w:val="0"/>
          <w:sz w:val="20"/>
          <w:szCs w:val="20"/>
        </w:rPr>
        <w:t>。</w:t>
      </w:r>
    </w:p>
    <w:p w14:paraId="633EF2CA" w14:textId="447C5782" w:rsidR="003A7871" w:rsidRPr="00E05E9F" w:rsidRDefault="003A7871" w:rsidP="00E56107">
      <w:pPr>
        <w:autoSpaceDE w:val="0"/>
        <w:autoSpaceDN w:val="0"/>
        <w:adjustRightInd w:val="0"/>
        <w:ind w:left="284" w:hangingChars="142" w:hanging="284"/>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□各資料に研究課題名が記載されている。</w:t>
      </w:r>
    </w:p>
    <w:p w14:paraId="7391CDE1" w14:textId="0D241ECC" w:rsidR="00CE3E57" w:rsidRDefault="00CE3E57">
      <w:pPr>
        <w:autoSpaceDE w:val="0"/>
        <w:autoSpaceDN w:val="0"/>
        <w:adjustRightInd w:val="0"/>
        <w:ind w:left="284" w:hangingChars="142" w:hanging="284"/>
        <w:rPr>
          <w:rFonts w:asciiTheme="minorEastAsia" w:hAnsiTheme="minorEastAsia" w:cs="ＭＳ 明朝"/>
          <w:color w:val="000000"/>
          <w:kern w:val="0"/>
          <w:sz w:val="20"/>
          <w:szCs w:val="20"/>
        </w:rPr>
      </w:pPr>
      <w:r w:rsidRPr="00E05E9F">
        <w:rPr>
          <w:rFonts w:asciiTheme="minorEastAsia" w:hAnsiTheme="minorEastAsia" w:cs="ＭＳ 明朝" w:hint="eastAsia"/>
          <w:kern w:val="0"/>
          <w:sz w:val="20"/>
          <w:szCs w:val="20"/>
        </w:rPr>
        <w:t>□</w:t>
      </w:r>
      <w:r w:rsidR="00357EF0" w:rsidRPr="00E05E9F">
        <w:rPr>
          <w:rFonts w:asciiTheme="minorEastAsia" w:hAnsiTheme="minorEastAsia" w:cs="ＭＳ 明朝" w:hint="eastAsia"/>
          <w:kern w:val="0"/>
          <w:sz w:val="20"/>
          <w:szCs w:val="20"/>
        </w:rPr>
        <w:t>研究倫理審査申請書、</w:t>
      </w:r>
      <w:r w:rsidR="003A7871" w:rsidRPr="00E05E9F">
        <w:rPr>
          <w:rFonts w:asciiTheme="minorEastAsia" w:hAnsiTheme="minorEastAsia" w:cs="ＭＳ 明朝" w:hint="eastAsia"/>
          <w:kern w:val="0"/>
          <w:sz w:val="20"/>
          <w:szCs w:val="20"/>
        </w:rPr>
        <w:t>研究計画書</w:t>
      </w:r>
      <w:r w:rsidR="00896575" w:rsidRPr="009937E5">
        <w:rPr>
          <w:rFonts w:asciiTheme="minorEastAsia" w:hAnsiTheme="minorEastAsia" w:cs="ＭＳ 明朝" w:hint="eastAsia"/>
          <w:kern w:val="0"/>
          <w:sz w:val="20"/>
          <w:szCs w:val="20"/>
        </w:rPr>
        <w:t>等</w:t>
      </w:r>
      <w:r>
        <w:rPr>
          <w:rFonts w:asciiTheme="minorEastAsia" w:hAnsiTheme="minorEastAsia" w:cs="ＭＳ 明朝" w:hint="eastAsia"/>
          <w:color w:val="000000"/>
          <w:kern w:val="0"/>
          <w:sz w:val="20"/>
          <w:szCs w:val="20"/>
        </w:rPr>
        <w:t>に記述されている内容</w:t>
      </w:r>
      <w:r w:rsidR="001360AF">
        <w:rPr>
          <w:rFonts w:asciiTheme="minorEastAsia" w:hAnsiTheme="minorEastAsia" w:cs="ＭＳ 明朝" w:hint="eastAsia"/>
          <w:color w:val="000000"/>
          <w:kern w:val="0"/>
          <w:sz w:val="20"/>
          <w:szCs w:val="20"/>
        </w:rPr>
        <w:t>は</w:t>
      </w:r>
      <w:r>
        <w:rPr>
          <w:rFonts w:asciiTheme="minorEastAsia" w:hAnsiTheme="minorEastAsia" w:cs="ＭＳ 明朝" w:hint="eastAsia"/>
          <w:color w:val="000000"/>
          <w:kern w:val="0"/>
          <w:sz w:val="20"/>
          <w:szCs w:val="20"/>
        </w:rPr>
        <w:t>相互に</w:t>
      </w:r>
      <w:r w:rsidR="00E622B0">
        <w:rPr>
          <w:rFonts w:asciiTheme="minorEastAsia" w:hAnsiTheme="minorEastAsia" w:cs="ＭＳ 明朝" w:hint="eastAsia"/>
          <w:color w:val="000000"/>
          <w:kern w:val="0"/>
          <w:sz w:val="20"/>
          <w:szCs w:val="20"/>
        </w:rPr>
        <w:t>整合性がある</w:t>
      </w:r>
      <w:r w:rsidR="001360AF">
        <w:rPr>
          <w:rFonts w:asciiTheme="minorEastAsia" w:hAnsiTheme="minorEastAsia" w:cs="ＭＳ 明朝" w:hint="eastAsia"/>
          <w:color w:val="000000"/>
          <w:kern w:val="0"/>
          <w:sz w:val="20"/>
          <w:szCs w:val="20"/>
        </w:rPr>
        <w:t>。</w:t>
      </w:r>
    </w:p>
    <w:p w14:paraId="2C02D8F9" w14:textId="6365F9C4" w:rsidR="003A7871" w:rsidRDefault="003A7871" w:rsidP="003A7871">
      <w:pPr>
        <w:autoSpaceDE w:val="0"/>
        <w:autoSpaceDN w:val="0"/>
        <w:adjustRightInd w:val="0"/>
        <w:ind w:left="284" w:hangingChars="142" w:hanging="284"/>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w:t>
      </w:r>
      <w:r w:rsidRPr="001360AF">
        <w:rPr>
          <w:rFonts w:asciiTheme="minorEastAsia" w:hAnsiTheme="minorEastAsia" w:cs="ＭＳ 明朝" w:hint="eastAsia"/>
          <w:color w:val="000000"/>
          <w:kern w:val="0"/>
          <w:sz w:val="20"/>
          <w:szCs w:val="20"/>
          <w:u w:val="single"/>
        </w:rPr>
        <w:t>本確認リストに依ることが困難な場合には</w:t>
      </w:r>
      <w:r w:rsidRPr="00287F8E">
        <w:rPr>
          <w:rFonts w:asciiTheme="minorEastAsia" w:hAnsiTheme="minorEastAsia" w:cs="ＭＳ 明朝" w:hint="eastAsia"/>
          <w:color w:val="000000"/>
          <w:kern w:val="0"/>
          <w:sz w:val="20"/>
          <w:szCs w:val="20"/>
        </w:rPr>
        <w:t>、その理由</w:t>
      </w:r>
      <w:r>
        <w:rPr>
          <w:rFonts w:asciiTheme="minorEastAsia" w:hAnsiTheme="minorEastAsia" w:cs="ＭＳ 明朝" w:hint="eastAsia"/>
          <w:color w:val="000000"/>
          <w:kern w:val="0"/>
          <w:sz w:val="20"/>
          <w:szCs w:val="20"/>
        </w:rPr>
        <w:t>が記載されている。</w:t>
      </w:r>
    </w:p>
    <w:p w14:paraId="1F102856" w14:textId="77777777" w:rsidR="00841262" w:rsidRPr="00CE3E57" w:rsidRDefault="00841262" w:rsidP="00841262">
      <w:pPr>
        <w:autoSpaceDE w:val="0"/>
        <w:autoSpaceDN w:val="0"/>
        <w:adjustRightInd w:val="0"/>
        <w:ind w:left="284" w:hangingChars="142" w:hanging="284"/>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☐申請者が迅速審査を希望した場合でも、研究倫理審査委員会の事前審査により一般審査に変更されることがある。</w:t>
      </w:r>
    </w:p>
    <w:p w14:paraId="1C11C217" w14:textId="77777777" w:rsidR="00FC5F64" w:rsidRDefault="00FC5F64" w:rsidP="00752701">
      <w:pPr>
        <w:autoSpaceDE w:val="0"/>
        <w:autoSpaceDN w:val="0"/>
        <w:adjustRightInd w:val="0"/>
        <w:rPr>
          <w:rFonts w:asciiTheme="minorEastAsia" w:hAnsiTheme="minorEastAsia" w:cs="ＭＳ 明朝"/>
          <w:color w:val="000000"/>
          <w:kern w:val="0"/>
          <w:sz w:val="20"/>
          <w:szCs w:val="20"/>
        </w:rPr>
      </w:pPr>
    </w:p>
    <w:p w14:paraId="574905E5" w14:textId="4D3D1E55" w:rsidR="00FC5F64" w:rsidRPr="009937E5" w:rsidRDefault="00752701" w:rsidP="00FC5F64">
      <w:pPr>
        <w:autoSpaceDE w:val="0"/>
        <w:autoSpaceDN w:val="0"/>
        <w:adjustRightInd w:val="0"/>
        <w:rPr>
          <w:rFonts w:asciiTheme="minorEastAsia" w:hAnsiTheme="minorEastAsia" w:cs="ＭＳ 明朝"/>
          <w:kern w:val="0"/>
          <w:szCs w:val="21"/>
        </w:rPr>
      </w:pPr>
      <w:r w:rsidRPr="009937E5">
        <w:rPr>
          <w:rFonts w:asciiTheme="minorEastAsia" w:hAnsiTheme="minorEastAsia" w:cs="ＭＳ 明朝" w:hint="eastAsia"/>
          <w:kern w:val="0"/>
          <w:szCs w:val="21"/>
        </w:rPr>
        <w:t>2．</w:t>
      </w:r>
      <w:r w:rsidR="00FC5F64" w:rsidRPr="009937E5">
        <w:rPr>
          <w:rFonts w:asciiTheme="minorEastAsia" w:hAnsiTheme="minorEastAsia" w:cs="ＭＳ 明朝" w:hint="eastAsia"/>
          <w:kern w:val="0"/>
          <w:szCs w:val="21"/>
        </w:rPr>
        <w:t>研究計画書等について</w:t>
      </w:r>
    </w:p>
    <w:p w14:paraId="673B2D6B" w14:textId="0FBCC4E0" w:rsidR="009937E5" w:rsidRDefault="00FC5F64" w:rsidP="009937E5">
      <w:pPr>
        <w:autoSpaceDE w:val="0"/>
        <w:autoSpaceDN w:val="0"/>
        <w:adjustRightInd w:val="0"/>
        <w:ind w:firstLineChars="100" w:firstLine="210"/>
        <w:rPr>
          <w:rFonts w:asciiTheme="minorEastAsia" w:hAnsiTheme="minorEastAsia" w:cs="ＭＳ 明朝"/>
          <w:kern w:val="0"/>
          <w:szCs w:val="21"/>
        </w:rPr>
      </w:pPr>
      <w:r w:rsidRPr="009937E5">
        <w:rPr>
          <w:rFonts w:asciiTheme="minorEastAsia" w:hAnsiTheme="minorEastAsia" w:cs="ＭＳ 明朝" w:hint="eastAsia"/>
          <w:kern w:val="0"/>
          <w:szCs w:val="21"/>
        </w:rPr>
        <w:t>研究計画書および各資料については下記のチェック項目が記載されているかを確認し、該当する資料名、頁、行あるいは「非該当」を</w:t>
      </w:r>
      <w:r w:rsidR="00C40CBC" w:rsidRPr="009937E5">
        <w:rPr>
          <w:rFonts w:asciiTheme="minorEastAsia" w:hAnsiTheme="minorEastAsia" w:cs="ＭＳ 明朝" w:hint="eastAsia"/>
          <w:kern w:val="0"/>
          <w:szCs w:val="21"/>
        </w:rPr>
        <w:t>リストの</w:t>
      </w:r>
      <w:r w:rsidRPr="009937E5">
        <w:rPr>
          <w:rFonts w:asciiTheme="minorEastAsia" w:hAnsiTheme="minorEastAsia" w:cs="ＭＳ 明朝" w:hint="eastAsia"/>
          <w:kern w:val="0"/>
          <w:szCs w:val="21"/>
        </w:rPr>
        <w:t>右欄に記載ください。</w:t>
      </w:r>
      <w:r w:rsidR="00C40CBC" w:rsidRPr="009937E5">
        <w:rPr>
          <w:rFonts w:asciiTheme="minorEastAsia" w:hAnsiTheme="minorEastAsia" w:cs="ＭＳ 明朝" w:hint="eastAsia"/>
          <w:kern w:val="0"/>
          <w:szCs w:val="21"/>
        </w:rPr>
        <w:t>なお、</w:t>
      </w:r>
      <w:r w:rsidRPr="009937E5">
        <w:rPr>
          <w:rFonts w:asciiTheme="minorEastAsia" w:hAnsiTheme="minorEastAsia" w:cs="ＭＳ 明朝" w:hint="eastAsia"/>
          <w:kern w:val="0"/>
          <w:szCs w:val="21"/>
        </w:rPr>
        <w:t>本資料の最後の</w:t>
      </w:r>
      <w:r w:rsidR="00C40CBC" w:rsidRPr="009937E5">
        <w:rPr>
          <w:rFonts w:asciiTheme="minorEastAsia" w:hAnsiTheme="minorEastAsia" w:cs="ＭＳ 明朝" w:hint="eastAsia"/>
          <w:kern w:val="0"/>
          <w:szCs w:val="21"/>
        </w:rPr>
        <w:t>頁（付録：</w:t>
      </w:r>
      <w:r w:rsidRPr="009937E5">
        <w:rPr>
          <w:rFonts w:asciiTheme="minorEastAsia" w:hAnsiTheme="minorEastAsia" w:cs="ＭＳ 明朝" w:hint="eastAsia"/>
          <w:kern w:val="0"/>
          <w:szCs w:val="21"/>
        </w:rPr>
        <w:t>用語の解説</w:t>
      </w:r>
      <w:r w:rsidR="00C40CBC" w:rsidRPr="009937E5">
        <w:rPr>
          <w:rFonts w:asciiTheme="minorEastAsia" w:hAnsiTheme="minorEastAsia" w:cs="ＭＳ 明朝" w:hint="eastAsia"/>
          <w:kern w:val="0"/>
          <w:szCs w:val="21"/>
        </w:rPr>
        <w:t>）については</w:t>
      </w:r>
      <w:r w:rsidRPr="009937E5">
        <w:rPr>
          <w:rFonts w:asciiTheme="minorEastAsia" w:hAnsiTheme="minorEastAsia" w:cs="ＭＳ 明朝" w:hint="eastAsia"/>
          <w:kern w:val="0"/>
          <w:szCs w:val="21"/>
        </w:rPr>
        <w:t>提出の必要はありません。</w:t>
      </w:r>
    </w:p>
    <w:p w14:paraId="57D9892F" w14:textId="77777777" w:rsidR="009937E5" w:rsidRPr="009937E5" w:rsidRDefault="009937E5" w:rsidP="009937E5">
      <w:pPr>
        <w:autoSpaceDE w:val="0"/>
        <w:autoSpaceDN w:val="0"/>
        <w:adjustRightInd w:val="0"/>
        <w:rPr>
          <w:rFonts w:asciiTheme="minorEastAsia" w:hAnsiTheme="minorEastAsia" w:cs="ＭＳ 明朝"/>
          <w:kern w:val="0"/>
          <w:szCs w:val="21"/>
        </w:rPr>
      </w:pPr>
    </w:p>
    <w:p w14:paraId="347ADA1E" w14:textId="07B99913" w:rsidR="00752701" w:rsidRDefault="00FC5F64" w:rsidP="00752701">
      <w:pPr>
        <w:autoSpaceDE w:val="0"/>
        <w:autoSpaceDN w:val="0"/>
        <w:adjustRightInd w:val="0"/>
        <w:rPr>
          <w:rFonts w:asciiTheme="minorEastAsia" w:hAnsiTheme="minorEastAsia" w:cs="ＭＳ 明朝"/>
          <w:color w:val="000000"/>
          <w:kern w:val="0"/>
          <w:sz w:val="20"/>
          <w:szCs w:val="20"/>
        </w:rPr>
      </w:pPr>
      <w:r w:rsidRPr="009937E5">
        <w:rPr>
          <w:rFonts w:asciiTheme="minorEastAsia" w:hAnsiTheme="minorEastAsia" w:cs="ＭＳ 明朝" w:hint="eastAsia"/>
          <w:kern w:val="0"/>
          <w:sz w:val="20"/>
          <w:szCs w:val="20"/>
        </w:rPr>
        <w:t>1）</w:t>
      </w:r>
      <w:r w:rsidR="00752701">
        <w:rPr>
          <w:rFonts w:asciiTheme="minorEastAsia" w:hAnsiTheme="minorEastAsia" w:cs="ＭＳ 明朝" w:hint="eastAsia"/>
          <w:color w:val="000000"/>
          <w:kern w:val="0"/>
          <w:sz w:val="20"/>
          <w:szCs w:val="20"/>
        </w:rPr>
        <w:t>研究計画について</w:t>
      </w:r>
    </w:p>
    <w:tbl>
      <w:tblPr>
        <w:tblStyle w:val="a3"/>
        <w:tblW w:w="9918" w:type="dxa"/>
        <w:tblLook w:val="04A0" w:firstRow="1" w:lastRow="0" w:firstColumn="1" w:lastColumn="0" w:noHBand="0" w:noVBand="1"/>
      </w:tblPr>
      <w:tblGrid>
        <w:gridCol w:w="562"/>
        <w:gridCol w:w="7211"/>
        <w:gridCol w:w="2145"/>
      </w:tblGrid>
      <w:tr w:rsidR="00EF3BF5" w14:paraId="15496605" w14:textId="77777777" w:rsidTr="00FB6A3C">
        <w:tc>
          <w:tcPr>
            <w:tcW w:w="562" w:type="dxa"/>
            <w:vAlign w:val="center"/>
          </w:tcPr>
          <w:p w14:paraId="19D4C11E" w14:textId="35AD611E" w:rsidR="00EF3BF5" w:rsidRPr="00287F8E" w:rsidRDefault="00EF3BF5" w:rsidP="00FB6A3C">
            <w:pPr>
              <w:autoSpaceDE w:val="0"/>
              <w:autoSpaceDN w:val="0"/>
              <w:adjustRightInd w:val="0"/>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No.</w:t>
            </w:r>
          </w:p>
        </w:tc>
        <w:tc>
          <w:tcPr>
            <w:tcW w:w="7211" w:type="dxa"/>
            <w:vAlign w:val="center"/>
          </w:tcPr>
          <w:p w14:paraId="680E8989" w14:textId="6AB0C079" w:rsidR="00EF3BF5" w:rsidRDefault="00EF3BF5" w:rsidP="00FB6A3C">
            <w:pPr>
              <w:autoSpaceDE w:val="0"/>
              <w:autoSpaceDN w:val="0"/>
              <w:adjustRightInd w:val="0"/>
              <w:jc w:val="center"/>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確認項目</w:t>
            </w:r>
          </w:p>
        </w:tc>
        <w:tc>
          <w:tcPr>
            <w:tcW w:w="2145" w:type="dxa"/>
            <w:vAlign w:val="center"/>
          </w:tcPr>
          <w:p w14:paraId="10BF4868" w14:textId="034E566F" w:rsidR="00EF3BF5" w:rsidRPr="00FB6A3C" w:rsidRDefault="00EF3BF5" w:rsidP="00FB6A3C">
            <w:pPr>
              <w:autoSpaceDE w:val="0"/>
              <w:autoSpaceDN w:val="0"/>
              <w:adjustRightInd w:val="0"/>
              <w:jc w:val="center"/>
              <w:rPr>
                <w:rFonts w:asciiTheme="minorEastAsia" w:hAnsiTheme="minorEastAsia" w:cs="ＭＳ 明朝"/>
                <w:color w:val="000000"/>
                <w:kern w:val="0"/>
                <w:sz w:val="18"/>
                <w:szCs w:val="18"/>
              </w:rPr>
            </w:pPr>
            <w:r w:rsidRPr="00EF3BF5">
              <w:rPr>
                <w:rFonts w:asciiTheme="minorEastAsia" w:hAnsiTheme="minorEastAsia" w:cs="ＭＳ 明朝" w:hint="eastAsia"/>
                <w:color w:val="000000"/>
                <w:kern w:val="0"/>
                <w:sz w:val="18"/>
                <w:szCs w:val="18"/>
              </w:rPr>
              <w:t>研究計画書及び資料番号の頁と行</w:t>
            </w:r>
            <w:r w:rsidR="00FB6A3C">
              <w:rPr>
                <w:rFonts w:asciiTheme="minorEastAsia" w:hAnsiTheme="minorEastAsia" w:cs="ＭＳ 明朝" w:hint="eastAsia"/>
                <w:color w:val="000000"/>
                <w:kern w:val="0"/>
                <w:sz w:val="18"/>
                <w:szCs w:val="18"/>
              </w:rPr>
              <w:t>、</w:t>
            </w:r>
            <w:r w:rsidRPr="00EF3BF5">
              <w:rPr>
                <w:rFonts w:asciiTheme="minorEastAsia" w:hAnsiTheme="minorEastAsia" w:cs="ＭＳ 明朝" w:hint="eastAsia"/>
                <w:color w:val="000000"/>
                <w:kern w:val="0"/>
                <w:sz w:val="18"/>
                <w:szCs w:val="18"/>
              </w:rPr>
              <w:t>あるい</w:t>
            </w:r>
            <w:r w:rsidR="00FB6A3C">
              <w:rPr>
                <w:rFonts w:asciiTheme="minorEastAsia" w:hAnsiTheme="minorEastAsia" w:cs="ＭＳ 明朝" w:hint="eastAsia"/>
                <w:color w:val="000000"/>
                <w:kern w:val="0"/>
                <w:sz w:val="18"/>
                <w:szCs w:val="18"/>
              </w:rPr>
              <w:t>は</w:t>
            </w:r>
            <w:r w:rsidRPr="00EF3BF5">
              <w:rPr>
                <w:rFonts w:asciiTheme="minorEastAsia" w:hAnsiTheme="minorEastAsia" w:cs="ＭＳ 明朝" w:hint="eastAsia"/>
                <w:color w:val="000000"/>
                <w:kern w:val="0"/>
                <w:sz w:val="18"/>
                <w:szCs w:val="18"/>
              </w:rPr>
              <w:t>「非該当」を記載</w:t>
            </w:r>
          </w:p>
        </w:tc>
      </w:tr>
      <w:tr w:rsidR="005F47B4" w14:paraId="19B2F44E" w14:textId="77777777" w:rsidTr="00FB6A3C">
        <w:tc>
          <w:tcPr>
            <w:tcW w:w="562" w:type="dxa"/>
            <w:vAlign w:val="center"/>
          </w:tcPr>
          <w:p w14:paraId="24AC6F72" w14:textId="1EE6E2E9"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p>
        </w:tc>
        <w:tc>
          <w:tcPr>
            <w:tcW w:w="7211" w:type="dxa"/>
            <w:vAlign w:val="center"/>
          </w:tcPr>
          <w:p w14:paraId="24DD2262" w14:textId="6CF61466" w:rsidR="005F47B4" w:rsidRPr="00287F8E" w:rsidRDefault="005F47B4"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研究計画書には研究の必要性、研究上の問いが記されている</w:t>
            </w:r>
          </w:p>
        </w:tc>
        <w:tc>
          <w:tcPr>
            <w:tcW w:w="2145" w:type="dxa"/>
          </w:tcPr>
          <w:p w14:paraId="527CD2E1"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03B21FD6" w14:textId="77777777" w:rsidTr="00FB6A3C">
        <w:tc>
          <w:tcPr>
            <w:tcW w:w="562" w:type="dxa"/>
            <w:vAlign w:val="center"/>
          </w:tcPr>
          <w:p w14:paraId="4DEC6A22" w14:textId="63E7A3F0"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2</w:t>
            </w:r>
          </w:p>
        </w:tc>
        <w:tc>
          <w:tcPr>
            <w:tcW w:w="7211" w:type="dxa"/>
            <w:vAlign w:val="center"/>
          </w:tcPr>
          <w:p w14:paraId="0D8A16B2" w14:textId="096775E0" w:rsidR="005F47B4" w:rsidRDefault="005F47B4"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研究計画書には研究実施体制が記されている</w:t>
            </w:r>
          </w:p>
          <w:p w14:paraId="3987C9D6" w14:textId="05956FD4" w:rsidR="00C24F71" w:rsidRDefault="00C24F71"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大学院生の研究の場合、研究者が学生であり、学位論文のための研究であることが記されている</w:t>
            </w:r>
          </w:p>
        </w:tc>
        <w:tc>
          <w:tcPr>
            <w:tcW w:w="2145" w:type="dxa"/>
          </w:tcPr>
          <w:p w14:paraId="2956D83B"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4609406B" w14:textId="77777777" w:rsidTr="00FB6A3C">
        <w:tc>
          <w:tcPr>
            <w:tcW w:w="562" w:type="dxa"/>
            <w:vAlign w:val="center"/>
          </w:tcPr>
          <w:p w14:paraId="6AF8BB5D" w14:textId="50F3AD71"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3</w:t>
            </w:r>
          </w:p>
        </w:tc>
        <w:tc>
          <w:tcPr>
            <w:tcW w:w="7211" w:type="dxa"/>
            <w:vAlign w:val="center"/>
          </w:tcPr>
          <w:p w14:paraId="637C0465" w14:textId="70DC2664" w:rsidR="005F47B4" w:rsidRPr="00287F8E" w:rsidRDefault="00F74BE9"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研究対象者</w:t>
            </w:r>
            <w:r w:rsidR="005F47B4">
              <w:rPr>
                <w:rFonts w:asciiTheme="minorEastAsia" w:hAnsiTheme="minorEastAsia" w:cs="ＭＳ 明朝" w:hint="eastAsia"/>
                <w:color w:val="000000"/>
                <w:kern w:val="0"/>
                <w:sz w:val="20"/>
                <w:szCs w:val="20"/>
              </w:rPr>
              <w:t>の選定基準や予定人数が記されている</w:t>
            </w:r>
          </w:p>
        </w:tc>
        <w:tc>
          <w:tcPr>
            <w:tcW w:w="2145" w:type="dxa"/>
          </w:tcPr>
          <w:p w14:paraId="27C1849D"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6EE95C9E" w14:textId="77777777" w:rsidTr="00FB6A3C">
        <w:tc>
          <w:tcPr>
            <w:tcW w:w="562" w:type="dxa"/>
            <w:vAlign w:val="center"/>
          </w:tcPr>
          <w:p w14:paraId="1784BBF3" w14:textId="68C264C0"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4</w:t>
            </w:r>
          </w:p>
        </w:tc>
        <w:tc>
          <w:tcPr>
            <w:tcW w:w="7211" w:type="dxa"/>
            <w:vAlign w:val="center"/>
          </w:tcPr>
          <w:p w14:paraId="6BF92A5A" w14:textId="6770D0B6" w:rsidR="005F47B4" w:rsidRDefault="00F74BE9"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研究対象者</w:t>
            </w:r>
            <w:r w:rsidR="005F47B4">
              <w:rPr>
                <w:rFonts w:asciiTheme="minorEastAsia" w:hAnsiTheme="minorEastAsia" w:cs="ＭＳ 明朝" w:hint="eastAsia"/>
                <w:color w:val="000000"/>
                <w:kern w:val="0"/>
                <w:sz w:val="20"/>
                <w:szCs w:val="20"/>
              </w:rPr>
              <w:t>数が過剰または不足した場合の対応策が記されている</w:t>
            </w:r>
          </w:p>
        </w:tc>
        <w:tc>
          <w:tcPr>
            <w:tcW w:w="2145" w:type="dxa"/>
          </w:tcPr>
          <w:p w14:paraId="50DAA499"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6EF727B1" w14:textId="77777777" w:rsidTr="00FB6A3C">
        <w:tc>
          <w:tcPr>
            <w:tcW w:w="562" w:type="dxa"/>
            <w:vAlign w:val="center"/>
          </w:tcPr>
          <w:p w14:paraId="43B715B4" w14:textId="093C436B"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5</w:t>
            </w:r>
          </w:p>
        </w:tc>
        <w:tc>
          <w:tcPr>
            <w:tcW w:w="7211" w:type="dxa"/>
            <w:vAlign w:val="center"/>
          </w:tcPr>
          <w:p w14:paraId="09930DD7" w14:textId="5A2B21A8" w:rsidR="005F47B4" w:rsidRPr="00287F8E" w:rsidRDefault="005F47B4"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研究協力の強制力を排除する工夫が記されている</w:t>
            </w:r>
          </w:p>
        </w:tc>
        <w:tc>
          <w:tcPr>
            <w:tcW w:w="2145" w:type="dxa"/>
          </w:tcPr>
          <w:p w14:paraId="6986AF12"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689146DF" w14:textId="77777777" w:rsidTr="00FB6A3C">
        <w:tc>
          <w:tcPr>
            <w:tcW w:w="562" w:type="dxa"/>
            <w:vAlign w:val="center"/>
          </w:tcPr>
          <w:p w14:paraId="6239ABF1" w14:textId="71098838" w:rsidR="005F47B4" w:rsidRPr="00FB6A3C"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6</w:t>
            </w:r>
          </w:p>
        </w:tc>
        <w:tc>
          <w:tcPr>
            <w:tcW w:w="7211" w:type="dxa"/>
            <w:vAlign w:val="center"/>
          </w:tcPr>
          <w:p w14:paraId="1ABAAF8F" w14:textId="7A825F33" w:rsidR="005F47B4" w:rsidRPr="00287F8E" w:rsidRDefault="00841262"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調査方法と</w:t>
            </w:r>
            <w:r w:rsidR="005F47B4">
              <w:rPr>
                <w:rFonts w:asciiTheme="minorEastAsia" w:hAnsiTheme="minorEastAsia" w:cs="ＭＳ 明朝" w:hint="eastAsia"/>
                <w:color w:val="000000"/>
                <w:kern w:val="0"/>
                <w:sz w:val="20"/>
                <w:szCs w:val="20"/>
              </w:rPr>
              <w:t>具体的な手続きが記されている</w:t>
            </w:r>
            <w:r w:rsidR="00FC5F64">
              <w:rPr>
                <w:rFonts w:asciiTheme="minorEastAsia" w:hAnsiTheme="minorEastAsia" w:cs="ＭＳ 明朝"/>
                <w:color w:val="000000"/>
                <w:kern w:val="0"/>
                <w:sz w:val="20"/>
                <w:szCs w:val="20"/>
              </w:rPr>
              <w:br/>
            </w:r>
            <w:r w:rsidR="00FC5F64" w:rsidRPr="009937E5">
              <w:rPr>
                <w:rFonts w:asciiTheme="minorEastAsia" w:hAnsiTheme="minorEastAsia" w:cs="ＭＳ 明朝" w:hint="eastAsia"/>
                <w:kern w:val="0"/>
                <w:sz w:val="20"/>
                <w:szCs w:val="20"/>
              </w:rPr>
              <w:t>（インタビュー、質問紙、参加観察、介入の内容など）</w:t>
            </w:r>
          </w:p>
        </w:tc>
        <w:tc>
          <w:tcPr>
            <w:tcW w:w="2145" w:type="dxa"/>
          </w:tcPr>
          <w:p w14:paraId="06EDB6FA"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4979113B" w14:textId="77777777" w:rsidTr="00FB6A3C">
        <w:tc>
          <w:tcPr>
            <w:tcW w:w="562" w:type="dxa"/>
            <w:vAlign w:val="center"/>
          </w:tcPr>
          <w:p w14:paraId="08356A95" w14:textId="60440CF2"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color w:val="000000"/>
                <w:kern w:val="0"/>
                <w:sz w:val="20"/>
                <w:szCs w:val="20"/>
              </w:rPr>
              <w:t>7</w:t>
            </w:r>
          </w:p>
        </w:tc>
        <w:tc>
          <w:tcPr>
            <w:tcW w:w="7211" w:type="dxa"/>
            <w:vAlign w:val="center"/>
          </w:tcPr>
          <w:p w14:paraId="2858BFBD" w14:textId="7BB2A6FA" w:rsidR="005F47B4" w:rsidRPr="00287F8E" w:rsidRDefault="005F47B4"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研究者以外の人に個人情報が特定できないよう匿名化する場合や匿名加工情報または非識別加工情報を作成する場合には</w:t>
            </w:r>
            <w:r w:rsidR="00896575">
              <w:rPr>
                <w:rFonts w:asciiTheme="minorEastAsia" w:hAnsiTheme="minorEastAsia" w:cs="ＭＳ 明朝" w:hint="eastAsia"/>
                <w:color w:val="000000"/>
                <w:kern w:val="0"/>
                <w:sz w:val="20"/>
                <w:szCs w:val="20"/>
              </w:rPr>
              <w:t>、</w:t>
            </w:r>
            <w:r>
              <w:rPr>
                <w:rFonts w:asciiTheme="minorEastAsia" w:hAnsiTheme="minorEastAsia" w:cs="ＭＳ 明朝" w:hint="eastAsia"/>
                <w:color w:val="000000"/>
                <w:kern w:val="0"/>
                <w:sz w:val="20"/>
                <w:szCs w:val="20"/>
              </w:rPr>
              <w:t>その方法が記されている</w:t>
            </w:r>
          </w:p>
        </w:tc>
        <w:tc>
          <w:tcPr>
            <w:tcW w:w="2145" w:type="dxa"/>
          </w:tcPr>
          <w:p w14:paraId="6FC0909F"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57F8FE9F" w14:textId="77777777" w:rsidTr="00FB6A3C">
        <w:tc>
          <w:tcPr>
            <w:tcW w:w="562" w:type="dxa"/>
            <w:vAlign w:val="center"/>
          </w:tcPr>
          <w:p w14:paraId="1FFD3DC9" w14:textId="11C0176D"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8</w:t>
            </w:r>
          </w:p>
        </w:tc>
        <w:tc>
          <w:tcPr>
            <w:tcW w:w="7211" w:type="dxa"/>
            <w:vAlign w:val="center"/>
          </w:tcPr>
          <w:p w14:paraId="4496ECCF" w14:textId="4D87E229" w:rsidR="005F47B4" w:rsidRPr="00287F8E" w:rsidRDefault="00841262"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包括同意を得る調査においては</w:t>
            </w:r>
            <w:r w:rsidR="005F47B4">
              <w:rPr>
                <w:rFonts w:asciiTheme="minorEastAsia" w:hAnsiTheme="minorEastAsia" w:cs="ＭＳ 明朝" w:hint="eastAsia"/>
                <w:color w:val="000000"/>
                <w:kern w:val="0"/>
                <w:sz w:val="20"/>
                <w:szCs w:val="20"/>
              </w:rPr>
              <w:t>オプトアウト</w:t>
            </w:r>
            <w:r w:rsidR="00FC5F64" w:rsidRPr="00FC5F64">
              <w:rPr>
                <w:rFonts w:asciiTheme="minorEastAsia" w:hAnsiTheme="minorEastAsia" w:cs="ＭＳ 明朝" w:hint="eastAsia"/>
                <w:color w:val="000000"/>
                <w:kern w:val="0"/>
                <w:sz w:val="20"/>
                <w:szCs w:val="20"/>
                <w:vertAlign w:val="superscript"/>
              </w:rPr>
              <w:t>＊</w:t>
            </w:r>
            <w:r w:rsidR="005F47B4">
              <w:rPr>
                <w:rFonts w:asciiTheme="minorEastAsia" w:hAnsiTheme="minorEastAsia" w:cs="ＭＳ 明朝" w:hint="eastAsia"/>
                <w:color w:val="000000"/>
                <w:kern w:val="0"/>
                <w:sz w:val="20"/>
                <w:szCs w:val="20"/>
              </w:rPr>
              <w:t>などの手続きが記されている</w:t>
            </w:r>
          </w:p>
        </w:tc>
        <w:tc>
          <w:tcPr>
            <w:tcW w:w="2145" w:type="dxa"/>
          </w:tcPr>
          <w:p w14:paraId="6D079C03"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4D9C418D" w14:textId="77777777" w:rsidTr="00FB6A3C">
        <w:tc>
          <w:tcPr>
            <w:tcW w:w="562" w:type="dxa"/>
            <w:vAlign w:val="center"/>
          </w:tcPr>
          <w:p w14:paraId="6F4CFF8D" w14:textId="31AA3171" w:rsidR="005F47B4" w:rsidRPr="00287F8E"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9</w:t>
            </w:r>
          </w:p>
        </w:tc>
        <w:tc>
          <w:tcPr>
            <w:tcW w:w="7211" w:type="dxa"/>
            <w:vAlign w:val="center"/>
          </w:tcPr>
          <w:p w14:paraId="064D0A62" w14:textId="325437A0" w:rsidR="005F47B4" w:rsidRDefault="00F74BE9"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研究対象者</w:t>
            </w:r>
            <w:r w:rsidR="005F47B4" w:rsidRPr="00287F8E">
              <w:rPr>
                <w:rFonts w:asciiTheme="minorEastAsia" w:hAnsiTheme="minorEastAsia" w:cs="ＭＳ 明朝" w:hint="eastAsia"/>
                <w:color w:val="000000"/>
                <w:kern w:val="0"/>
                <w:sz w:val="20"/>
                <w:szCs w:val="20"/>
              </w:rPr>
              <w:t>が得る利益</w:t>
            </w:r>
            <w:r w:rsidR="005F47B4">
              <w:rPr>
                <w:rFonts w:asciiTheme="minorEastAsia" w:hAnsiTheme="minorEastAsia" w:cs="ＭＳ 明朝" w:hint="eastAsia"/>
                <w:color w:val="000000"/>
                <w:kern w:val="0"/>
                <w:sz w:val="20"/>
                <w:szCs w:val="20"/>
              </w:rPr>
              <w:t>ならびに不利益が記</w:t>
            </w:r>
            <w:r w:rsidR="005F47B4" w:rsidRPr="00287F8E">
              <w:rPr>
                <w:rFonts w:asciiTheme="minorEastAsia" w:hAnsiTheme="minorEastAsia" w:cs="ＭＳ 明朝" w:hint="eastAsia"/>
                <w:color w:val="000000"/>
                <w:kern w:val="0"/>
                <w:sz w:val="20"/>
                <w:szCs w:val="20"/>
              </w:rPr>
              <w:t>されている</w:t>
            </w:r>
          </w:p>
        </w:tc>
        <w:tc>
          <w:tcPr>
            <w:tcW w:w="2145" w:type="dxa"/>
          </w:tcPr>
          <w:p w14:paraId="5494054D"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5B9A0635" w14:textId="77777777" w:rsidTr="00FB6A3C">
        <w:tc>
          <w:tcPr>
            <w:tcW w:w="562" w:type="dxa"/>
            <w:vAlign w:val="center"/>
          </w:tcPr>
          <w:p w14:paraId="02854DC4" w14:textId="119B5EBD"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Pr>
                <w:rFonts w:asciiTheme="minorEastAsia" w:hAnsiTheme="minorEastAsia" w:cs="ＭＳ 明朝"/>
                <w:color w:val="000000"/>
                <w:kern w:val="0"/>
                <w:sz w:val="20"/>
                <w:szCs w:val="20"/>
              </w:rPr>
              <w:t>0</w:t>
            </w:r>
          </w:p>
        </w:tc>
        <w:tc>
          <w:tcPr>
            <w:tcW w:w="7211" w:type="dxa"/>
            <w:vAlign w:val="center"/>
          </w:tcPr>
          <w:p w14:paraId="7E8B8B3F" w14:textId="77F4B9B5" w:rsidR="005F47B4" w:rsidRPr="00E05E9F" w:rsidRDefault="005F47B4" w:rsidP="005F47B4">
            <w:pPr>
              <w:autoSpaceDE w:val="0"/>
              <w:autoSpaceDN w:val="0"/>
              <w:adjustRightInd w:val="0"/>
              <w:spacing w:line="280" w:lineRule="exac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研究資料（データ、文書等）は、研究終了日から5年を経過した日、または当該研究の最終の公表から3年間を経過した日のいずれか遅い日まで保存管理することが記されている</w:t>
            </w:r>
          </w:p>
        </w:tc>
        <w:tc>
          <w:tcPr>
            <w:tcW w:w="2145" w:type="dxa"/>
          </w:tcPr>
          <w:p w14:paraId="4A69E599"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841262" w14:paraId="6D676877" w14:textId="77777777" w:rsidTr="00FB6A3C">
        <w:tc>
          <w:tcPr>
            <w:tcW w:w="562" w:type="dxa"/>
            <w:vAlign w:val="center"/>
          </w:tcPr>
          <w:p w14:paraId="236CCB91" w14:textId="47EB4685" w:rsidR="00841262" w:rsidRDefault="00841262"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lastRenderedPageBreak/>
              <w:t>11</w:t>
            </w:r>
          </w:p>
        </w:tc>
        <w:tc>
          <w:tcPr>
            <w:tcW w:w="7211" w:type="dxa"/>
            <w:vAlign w:val="center"/>
          </w:tcPr>
          <w:p w14:paraId="1FCA517E" w14:textId="2A0D5535" w:rsidR="00841262" w:rsidRPr="00E05E9F" w:rsidRDefault="00841262" w:rsidP="005F47B4">
            <w:pPr>
              <w:autoSpaceDE w:val="0"/>
              <w:autoSpaceDN w:val="0"/>
              <w:adjustRightInd w:val="0"/>
              <w:spacing w:line="280" w:lineRule="exac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研究で生じる利益相反</w:t>
            </w:r>
            <w:r w:rsidR="00FC5F64" w:rsidRPr="00FC5F64">
              <w:rPr>
                <w:rFonts w:asciiTheme="minorEastAsia" w:hAnsiTheme="minorEastAsia" w:cs="ＭＳ 明朝" w:hint="eastAsia"/>
                <w:kern w:val="0"/>
                <w:sz w:val="20"/>
                <w:szCs w:val="20"/>
                <w:vertAlign w:val="superscript"/>
              </w:rPr>
              <w:t>＊</w:t>
            </w:r>
            <w:r w:rsidRPr="00E05E9F">
              <w:rPr>
                <w:rFonts w:asciiTheme="minorEastAsia" w:hAnsiTheme="minorEastAsia" w:cs="ＭＳ 明朝" w:hint="eastAsia"/>
                <w:kern w:val="0"/>
                <w:sz w:val="20"/>
                <w:szCs w:val="20"/>
              </w:rPr>
              <w:t>（責務相反を含む）の有無を研究計画書に記載している有りの場合はその利益あるいは責務関係を研究協力依頼書にも記載している</w:t>
            </w:r>
          </w:p>
        </w:tc>
        <w:tc>
          <w:tcPr>
            <w:tcW w:w="2145" w:type="dxa"/>
          </w:tcPr>
          <w:p w14:paraId="2FA5241E" w14:textId="77777777" w:rsidR="00841262" w:rsidRDefault="00841262" w:rsidP="005F47B4">
            <w:pPr>
              <w:autoSpaceDE w:val="0"/>
              <w:autoSpaceDN w:val="0"/>
              <w:adjustRightInd w:val="0"/>
              <w:rPr>
                <w:rFonts w:asciiTheme="minorEastAsia" w:hAnsiTheme="minorEastAsia" w:cs="ＭＳ 明朝"/>
                <w:color w:val="000000"/>
                <w:kern w:val="0"/>
                <w:sz w:val="20"/>
                <w:szCs w:val="20"/>
              </w:rPr>
            </w:pPr>
          </w:p>
        </w:tc>
      </w:tr>
      <w:tr w:rsidR="005F47B4" w14:paraId="1A211B05" w14:textId="77777777" w:rsidTr="00FB6A3C">
        <w:tc>
          <w:tcPr>
            <w:tcW w:w="562" w:type="dxa"/>
            <w:vAlign w:val="center"/>
          </w:tcPr>
          <w:p w14:paraId="11A34C9C" w14:textId="7CAB4314"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sidR="00841262">
              <w:rPr>
                <w:rFonts w:asciiTheme="minorEastAsia" w:hAnsiTheme="minorEastAsia" w:cs="ＭＳ 明朝" w:hint="eastAsia"/>
                <w:color w:val="000000"/>
                <w:kern w:val="0"/>
                <w:sz w:val="20"/>
                <w:szCs w:val="20"/>
              </w:rPr>
              <w:t>2</w:t>
            </w:r>
          </w:p>
        </w:tc>
        <w:tc>
          <w:tcPr>
            <w:tcW w:w="7211" w:type="dxa"/>
            <w:vAlign w:val="center"/>
          </w:tcPr>
          <w:p w14:paraId="3EED011C" w14:textId="28037263" w:rsidR="005F47B4" w:rsidRPr="00287F8E" w:rsidRDefault="00841262" w:rsidP="005F47B4">
            <w:pPr>
              <w:autoSpaceDE w:val="0"/>
              <w:autoSpaceDN w:val="0"/>
              <w:adjustRightInd w:val="0"/>
              <w:spacing w:line="280" w:lineRule="exact"/>
              <w:rPr>
                <w:rFonts w:asciiTheme="minorEastAsia" w:hAnsiTheme="minorEastAsia" w:cs="ＭＳ 明朝"/>
                <w:color w:val="000000"/>
                <w:kern w:val="0"/>
                <w:sz w:val="20"/>
                <w:szCs w:val="20"/>
              </w:rPr>
            </w:pPr>
            <w:r w:rsidRPr="00841262">
              <w:rPr>
                <w:rFonts w:asciiTheme="minorEastAsia" w:hAnsiTheme="minorEastAsia" w:cs="ＭＳ 明朝" w:hint="eastAsia"/>
                <w:color w:val="000000"/>
                <w:kern w:val="0"/>
                <w:sz w:val="20"/>
                <w:szCs w:val="20"/>
              </w:rPr>
              <w:t>研究資金</w:t>
            </w:r>
            <w:r w:rsidR="00F74BE9">
              <w:rPr>
                <w:rFonts w:asciiTheme="minorEastAsia" w:hAnsiTheme="minorEastAsia" w:cs="ＭＳ 明朝" w:hint="eastAsia"/>
                <w:color w:val="000000"/>
                <w:kern w:val="0"/>
                <w:sz w:val="20"/>
                <w:szCs w:val="20"/>
              </w:rPr>
              <w:t>（科研費含む外部資金）</w:t>
            </w:r>
            <w:r w:rsidRPr="00841262">
              <w:rPr>
                <w:rFonts w:asciiTheme="minorEastAsia" w:hAnsiTheme="minorEastAsia" w:cs="ＭＳ 明朝" w:hint="eastAsia"/>
                <w:color w:val="000000"/>
                <w:kern w:val="0"/>
                <w:sz w:val="20"/>
                <w:szCs w:val="20"/>
              </w:rPr>
              <w:t>を受託している</w:t>
            </w:r>
            <w:r w:rsidR="00F74BE9">
              <w:rPr>
                <w:rFonts w:asciiTheme="minorEastAsia" w:hAnsiTheme="minorEastAsia" w:cs="ＭＳ 明朝" w:hint="eastAsia"/>
                <w:color w:val="000000"/>
                <w:kern w:val="0"/>
                <w:sz w:val="20"/>
                <w:szCs w:val="20"/>
              </w:rPr>
              <w:t>場合</w:t>
            </w:r>
            <w:r w:rsidRPr="00841262">
              <w:rPr>
                <w:rFonts w:asciiTheme="minorEastAsia" w:hAnsiTheme="minorEastAsia" w:cs="ＭＳ 明朝" w:hint="eastAsia"/>
                <w:color w:val="000000"/>
                <w:kern w:val="0"/>
                <w:sz w:val="20"/>
                <w:szCs w:val="20"/>
              </w:rPr>
              <w:t>はその出資元を研究計画書および研究依頼書に記載している</w:t>
            </w:r>
          </w:p>
        </w:tc>
        <w:tc>
          <w:tcPr>
            <w:tcW w:w="2145" w:type="dxa"/>
          </w:tcPr>
          <w:p w14:paraId="2550718E"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2B469D2F" w14:textId="77777777" w:rsidTr="00FB6A3C">
        <w:tc>
          <w:tcPr>
            <w:tcW w:w="562" w:type="dxa"/>
            <w:vAlign w:val="center"/>
          </w:tcPr>
          <w:p w14:paraId="6FEB42CA" w14:textId="217E0F59" w:rsidR="005F47B4" w:rsidRDefault="005F47B4" w:rsidP="005F47B4">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sidR="00841262">
              <w:rPr>
                <w:rFonts w:asciiTheme="minorEastAsia" w:hAnsiTheme="minorEastAsia" w:cs="ＭＳ 明朝" w:hint="eastAsia"/>
                <w:color w:val="000000"/>
                <w:kern w:val="0"/>
                <w:sz w:val="20"/>
                <w:szCs w:val="20"/>
              </w:rPr>
              <w:t>3</w:t>
            </w:r>
          </w:p>
        </w:tc>
        <w:tc>
          <w:tcPr>
            <w:tcW w:w="7211" w:type="dxa"/>
            <w:vAlign w:val="center"/>
          </w:tcPr>
          <w:p w14:paraId="58868870" w14:textId="40BEB9D0" w:rsidR="005F47B4" w:rsidRDefault="005F47B4" w:rsidP="005F47B4">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教育、学術または社会における研究の貢献が記されている</w:t>
            </w:r>
          </w:p>
        </w:tc>
        <w:tc>
          <w:tcPr>
            <w:tcW w:w="2145" w:type="dxa"/>
          </w:tcPr>
          <w:p w14:paraId="3C2D273A"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r w:rsidR="005F47B4" w14:paraId="4EBA2737" w14:textId="77777777" w:rsidTr="00FB6A3C">
        <w:tc>
          <w:tcPr>
            <w:tcW w:w="562" w:type="dxa"/>
            <w:vAlign w:val="center"/>
          </w:tcPr>
          <w:p w14:paraId="344AC6A6" w14:textId="42754FBC" w:rsidR="005F47B4" w:rsidRDefault="005F47B4" w:rsidP="005F47B4">
            <w:pPr>
              <w:autoSpaceDE w:val="0"/>
              <w:autoSpaceDN w:val="0"/>
              <w:adjustRightInd w:val="0"/>
              <w:spacing w:line="280" w:lineRule="exact"/>
              <w:jc w:val="center"/>
              <w:rPr>
                <w:rFonts w:ascii="ＭＳ 明朝" w:eastAsia="ＭＳ 明朝" w:hAnsi="ＭＳ 明朝" w:cs="ＭＳ 明朝"/>
                <w:color w:val="000000"/>
                <w:kern w:val="0"/>
                <w:sz w:val="20"/>
                <w:szCs w:val="20"/>
              </w:rPr>
            </w:pPr>
            <w:r>
              <w:rPr>
                <w:rFonts w:asciiTheme="minorEastAsia" w:hAnsiTheme="minorEastAsia" w:cs="ＭＳ 明朝" w:hint="eastAsia"/>
                <w:color w:val="000000"/>
                <w:kern w:val="0"/>
                <w:sz w:val="20"/>
                <w:szCs w:val="20"/>
              </w:rPr>
              <w:t>1</w:t>
            </w:r>
            <w:r w:rsidR="00841262">
              <w:rPr>
                <w:rFonts w:asciiTheme="minorEastAsia" w:hAnsiTheme="minorEastAsia" w:cs="ＭＳ 明朝" w:hint="eastAsia"/>
                <w:color w:val="000000"/>
                <w:kern w:val="0"/>
                <w:sz w:val="20"/>
                <w:szCs w:val="20"/>
              </w:rPr>
              <w:t>4</w:t>
            </w:r>
          </w:p>
        </w:tc>
        <w:tc>
          <w:tcPr>
            <w:tcW w:w="7211" w:type="dxa"/>
            <w:vAlign w:val="center"/>
          </w:tcPr>
          <w:p w14:paraId="03165EC5" w14:textId="2F6E449B" w:rsidR="005F47B4" w:rsidRPr="00687E3B" w:rsidRDefault="005F47B4" w:rsidP="005F47B4">
            <w:pPr>
              <w:autoSpaceDE w:val="0"/>
              <w:autoSpaceDN w:val="0"/>
              <w:adjustRightInd w:val="0"/>
              <w:spacing w:line="280" w:lineRule="exac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研究の実施可能性と予期せぬ事態への対応などが記されている</w:t>
            </w:r>
          </w:p>
        </w:tc>
        <w:tc>
          <w:tcPr>
            <w:tcW w:w="2145" w:type="dxa"/>
          </w:tcPr>
          <w:p w14:paraId="0C3E57C7" w14:textId="77777777" w:rsidR="005F47B4" w:rsidRDefault="005F47B4" w:rsidP="005F47B4">
            <w:pPr>
              <w:autoSpaceDE w:val="0"/>
              <w:autoSpaceDN w:val="0"/>
              <w:adjustRightInd w:val="0"/>
              <w:rPr>
                <w:rFonts w:asciiTheme="minorEastAsia" w:hAnsiTheme="minorEastAsia" w:cs="ＭＳ 明朝"/>
                <w:color w:val="000000"/>
                <w:kern w:val="0"/>
                <w:sz w:val="20"/>
                <w:szCs w:val="20"/>
              </w:rPr>
            </w:pPr>
          </w:p>
        </w:tc>
      </w:tr>
    </w:tbl>
    <w:p w14:paraId="567F431C" w14:textId="77777777" w:rsidR="00752701" w:rsidRDefault="00752701" w:rsidP="00752701">
      <w:pPr>
        <w:autoSpaceDE w:val="0"/>
        <w:autoSpaceDN w:val="0"/>
        <w:adjustRightInd w:val="0"/>
        <w:rPr>
          <w:rFonts w:asciiTheme="minorEastAsia" w:hAnsiTheme="minorEastAsia" w:cs="ＭＳ 明朝"/>
          <w:color w:val="000000"/>
          <w:kern w:val="0"/>
          <w:sz w:val="20"/>
          <w:szCs w:val="20"/>
        </w:rPr>
      </w:pPr>
    </w:p>
    <w:p w14:paraId="6B3E676E" w14:textId="0DB73FF9" w:rsidR="005563D1" w:rsidRPr="00752701" w:rsidRDefault="00FC5F64" w:rsidP="00752701">
      <w:pPr>
        <w:autoSpaceDE w:val="0"/>
        <w:autoSpaceDN w:val="0"/>
        <w:adjustRightInd w:val="0"/>
        <w:rPr>
          <w:rFonts w:asciiTheme="minorEastAsia" w:hAnsiTheme="minorEastAsia" w:cs="ＭＳ 明朝"/>
          <w:color w:val="000000"/>
          <w:kern w:val="0"/>
          <w:sz w:val="20"/>
          <w:szCs w:val="20"/>
        </w:rPr>
      </w:pPr>
      <w:r w:rsidRPr="009937E5">
        <w:rPr>
          <w:rFonts w:asciiTheme="minorEastAsia" w:hAnsiTheme="minorEastAsia" w:cs="ＭＳ 明朝" w:hint="eastAsia"/>
          <w:kern w:val="0"/>
          <w:sz w:val="20"/>
          <w:szCs w:val="20"/>
        </w:rPr>
        <w:t>2）</w:t>
      </w:r>
      <w:r w:rsidR="005563D1">
        <w:rPr>
          <w:rFonts w:asciiTheme="minorEastAsia" w:hAnsiTheme="minorEastAsia" w:cs="ＭＳ 明朝" w:hint="eastAsia"/>
          <w:color w:val="000000"/>
          <w:kern w:val="0"/>
          <w:sz w:val="20"/>
          <w:szCs w:val="20"/>
        </w:rPr>
        <w:t>研究協力の</w:t>
      </w:r>
      <w:r w:rsidR="007F4E4A">
        <w:rPr>
          <w:rFonts w:asciiTheme="minorEastAsia" w:hAnsiTheme="minorEastAsia" w:cs="ＭＳ 明朝" w:hint="eastAsia"/>
          <w:color w:val="000000"/>
          <w:kern w:val="0"/>
          <w:sz w:val="20"/>
          <w:szCs w:val="20"/>
        </w:rPr>
        <w:t>「</w:t>
      </w:r>
      <w:r w:rsidR="005563D1">
        <w:rPr>
          <w:rFonts w:asciiTheme="minorEastAsia" w:hAnsiTheme="minorEastAsia" w:cs="ＭＳ 明朝" w:hint="eastAsia"/>
          <w:color w:val="000000"/>
          <w:kern w:val="0"/>
          <w:sz w:val="20"/>
          <w:szCs w:val="20"/>
        </w:rPr>
        <w:t>依頼</w:t>
      </w:r>
      <w:r w:rsidR="007F4E4A">
        <w:rPr>
          <w:rFonts w:asciiTheme="minorEastAsia" w:hAnsiTheme="minorEastAsia" w:cs="ＭＳ 明朝" w:hint="eastAsia"/>
          <w:color w:val="000000"/>
          <w:kern w:val="0"/>
          <w:sz w:val="20"/>
          <w:szCs w:val="20"/>
        </w:rPr>
        <w:t>」</w:t>
      </w:r>
      <w:r w:rsidR="005563D1">
        <w:rPr>
          <w:rFonts w:asciiTheme="minorEastAsia" w:hAnsiTheme="minorEastAsia" w:cs="ＭＳ 明朝" w:hint="eastAsia"/>
          <w:color w:val="000000"/>
          <w:kern w:val="0"/>
          <w:sz w:val="20"/>
          <w:szCs w:val="20"/>
        </w:rPr>
        <w:t>について</w:t>
      </w:r>
    </w:p>
    <w:tbl>
      <w:tblPr>
        <w:tblStyle w:val="a3"/>
        <w:tblW w:w="9918" w:type="dxa"/>
        <w:tblLook w:val="04A0" w:firstRow="1" w:lastRow="0" w:firstColumn="1" w:lastColumn="0" w:noHBand="0" w:noVBand="1"/>
      </w:tblPr>
      <w:tblGrid>
        <w:gridCol w:w="516"/>
        <w:gridCol w:w="7239"/>
        <w:gridCol w:w="2163"/>
      </w:tblGrid>
      <w:tr w:rsidR="00FB6A3C" w14:paraId="2DD1DE7E" w14:textId="77777777" w:rsidTr="00E05E9F">
        <w:tc>
          <w:tcPr>
            <w:tcW w:w="516" w:type="dxa"/>
            <w:vAlign w:val="center"/>
          </w:tcPr>
          <w:p w14:paraId="26B8E421" w14:textId="10472DBD" w:rsidR="00FB6A3C" w:rsidRPr="00287F8E" w:rsidRDefault="00FB6A3C" w:rsidP="00FB6A3C">
            <w:pPr>
              <w:autoSpaceDE w:val="0"/>
              <w:autoSpaceDN w:val="0"/>
              <w:adjustRightInd w:val="0"/>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No.</w:t>
            </w:r>
          </w:p>
        </w:tc>
        <w:tc>
          <w:tcPr>
            <w:tcW w:w="7239" w:type="dxa"/>
            <w:vAlign w:val="center"/>
          </w:tcPr>
          <w:p w14:paraId="5412D421" w14:textId="755D85E1" w:rsidR="00FB6A3C" w:rsidRDefault="00FB6A3C" w:rsidP="00FB6A3C">
            <w:pPr>
              <w:autoSpaceDE w:val="0"/>
              <w:autoSpaceDN w:val="0"/>
              <w:adjustRightInd w:val="0"/>
              <w:jc w:val="center"/>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確認項目</w:t>
            </w:r>
          </w:p>
        </w:tc>
        <w:tc>
          <w:tcPr>
            <w:tcW w:w="2163" w:type="dxa"/>
            <w:vAlign w:val="center"/>
          </w:tcPr>
          <w:p w14:paraId="7160E8DA" w14:textId="5334A270" w:rsidR="00FB6A3C" w:rsidRDefault="00FB6A3C" w:rsidP="00FB6A3C">
            <w:pPr>
              <w:autoSpaceDE w:val="0"/>
              <w:autoSpaceDN w:val="0"/>
              <w:adjustRightInd w:val="0"/>
              <w:rPr>
                <w:rFonts w:asciiTheme="minorEastAsia" w:hAnsiTheme="minorEastAsia" w:cs="ＭＳ 明朝"/>
                <w:color w:val="000000"/>
                <w:kern w:val="0"/>
                <w:sz w:val="20"/>
                <w:szCs w:val="20"/>
              </w:rPr>
            </w:pPr>
            <w:r w:rsidRPr="00EF3BF5">
              <w:rPr>
                <w:rFonts w:asciiTheme="minorEastAsia" w:hAnsiTheme="minorEastAsia" w:cs="ＭＳ 明朝" w:hint="eastAsia"/>
                <w:color w:val="000000"/>
                <w:kern w:val="0"/>
                <w:sz w:val="18"/>
                <w:szCs w:val="18"/>
              </w:rPr>
              <w:t>研究計画書及び資料番号の頁と行</w:t>
            </w:r>
            <w:r>
              <w:rPr>
                <w:rFonts w:asciiTheme="minorEastAsia" w:hAnsiTheme="minorEastAsia" w:cs="ＭＳ 明朝" w:hint="eastAsia"/>
                <w:color w:val="000000"/>
                <w:kern w:val="0"/>
                <w:sz w:val="18"/>
                <w:szCs w:val="18"/>
              </w:rPr>
              <w:t>、</w:t>
            </w:r>
            <w:r w:rsidRPr="00EF3BF5">
              <w:rPr>
                <w:rFonts w:asciiTheme="minorEastAsia" w:hAnsiTheme="minorEastAsia" w:cs="ＭＳ 明朝" w:hint="eastAsia"/>
                <w:color w:val="000000"/>
                <w:kern w:val="0"/>
                <w:sz w:val="18"/>
                <w:szCs w:val="18"/>
              </w:rPr>
              <w:t>あるい</w:t>
            </w:r>
            <w:r>
              <w:rPr>
                <w:rFonts w:asciiTheme="minorEastAsia" w:hAnsiTheme="minorEastAsia" w:cs="ＭＳ 明朝" w:hint="eastAsia"/>
                <w:color w:val="000000"/>
                <w:kern w:val="0"/>
                <w:sz w:val="18"/>
                <w:szCs w:val="18"/>
              </w:rPr>
              <w:t>は</w:t>
            </w:r>
            <w:r w:rsidRPr="00EF3BF5">
              <w:rPr>
                <w:rFonts w:asciiTheme="minorEastAsia" w:hAnsiTheme="minorEastAsia" w:cs="ＭＳ 明朝" w:hint="eastAsia"/>
                <w:color w:val="000000"/>
                <w:kern w:val="0"/>
                <w:sz w:val="18"/>
                <w:szCs w:val="18"/>
              </w:rPr>
              <w:t>「非該当」を記載</w:t>
            </w:r>
          </w:p>
        </w:tc>
      </w:tr>
      <w:tr w:rsidR="00FB6A3C" w14:paraId="28541315" w14:textId="77777777" w:rsidTr="00E05E9F">
        <w:tc>
          <w:tcPr>
            <w:tcW w:w="516" w:type="dxa"/>
            <w:vAlign w:val="center"/>
          </w:tcPr>
          <w:p w14:paraId="14C3820A" w14:textId="650B68A4" w:rsidR="00FB6A3C" w:rsidRPr="00287F8E" w:rsidRDefault="00FB6A3C"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p>
        </w:tc>
        <w:tc>
          <w:tcPr>
            <w:tcW w:w="7239" w:type="dxa"/>
            <w:vAlign w:val="center"/>
          </w:tcPr>
          <w:p w14:paraId="7879B359" w14:textId="297B396D" w:rsidR="00FB6A3C" w:rsidRDefault="00FB6A3C" w:rsidP="00FB6A3C">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依頼書には、研究</w:t>
            </w:r>
            <w:r>
              <w:rPr>
                <w:rFonts w:asciiTheme="minorEastAsia" w:hAnsiTheme="minorEastAsia" w:cs="ＭＳ 明朝" w:hint="eastAsia"/>
                <w:color w:val="000000"/>
                <w:kern w:val="0"/>
                <w:sz w:val="20"/>
                <w:szCs w:val="20"/>
              </w:rPr>
              <w:t>責任</w:t>
            </w:r>
            <w:r w:rsidRPr="00287F8E">
              <w:rPr>
                <w:rFonts w:asciiTheme="minorEastAsia" w:hAnsiTheme="minorEastAsia" w:cs="ＭＳ 明朝" w:hint="eastAsia"/>
                <w:color w:val="000000"/>
                <w:kern w:val="0"/>
                <w:sz w:val="20"/>
                <w:szCs w:val="20"/>
              </w:rPr>
              <w:t>者の氏名</w:t>
            </w:r>
            <w:r w:rsidR="00F74BE9">
              <w:rPr>
                <w:rFonts w:asciiTheme="minorEastAsia" w:hAnsiTheme="minorEastAsia" w:cs="ＭＳ 明朝" w:hint="eastAsia"/>
                <w:color w:val="000000"/>
                <w:kern w:val="0"/>
                <w:sz w:val="20"/>
                <w:szCs w:val="20"/>
              </w:rPr>
              <w:t>、</w:t>
            </w:r>
            <w:r w:rsidRPr="00287F8E">
              <w:rPr>
                <w:rFonts w:asciiTheme="minorEastAsia" w:hAnsiTheme="minorEastAsia" w:cs="ＭＳ 明朝" w:hint="eastAsia"/>
                <w:color w:val="000000"/>
                <w:kern w:val="0"/>
                <w:sz w:val="20"/>
                <w:szCs w:val="20"/>
              </w:rPr>
              <w:t>所属、連絡先が記されている</w:t>
            </w:r>
          </w:p>
          <w:p w14:paraId="290CE2F3" w14:textId="7441C1E5" w:rsidR="00F74BE9" w:rsidRDefault="00F74BE9"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（研究責任者が大学院生の場合は研究指導教員の氏名、所属先、連絡先を併記）</w:t>
            </w:r>
          </w:p>
        </w:tc>
        <w:tc>
          <w:tcPr>
            <w:tcW w:w="2163" w:type="dxa"/>
          </w:tcPr>
          <w:p w14:paraId="6E6B6023"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541E09" w14:paraId="07DF4630" w14:textId="77777777" w:rsidTr="00E05E9F">
        <w:tc>
          <w:tcPr>
            <w:tcW w:w="516" w:type="dxa"/>
            <w:vAlign w:val="center"/>
          </w:tcPr>
          <w:p w14:paraId="2060BFA3" w14:textId="41DA77F1" w:rsidR="00541E09"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2</w:t>
            </w:r>
          </w:p>
        </w:tc>
        <w:tc>
          <w:tcPr>
            <w:tcW w:w="7239" w:type="dxa"/>
            <w:vAlign w:val="center"/>
          </w:tcPr>
          <w:p w14:paraId="3AA496A6" w14:textId="7756D6B9" w:rsidR="00541E09" w:rsidRPr="00287F8E" w:rsidRDefault="00541E09"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研究対象者や研究協力施設</w:t>
            </w:r>
            <w:r w:rsidRPr="00287F8E">
              <w:rPr>
                <w:rFonts w:asciiTheme="minorEastAsia" w:hAnsiTheme="minorEastAsia" w:cs="ＭＳ 明朝" w:hint="eastAsia"/>
                <w:color w:val="000000"/>
                <w:kern w:val="0"/>
                <w:sz w:val="20"/>
                <w:szCs w:val="20"/>
              </w:rPr>
              <w:t>からの質問には必ず回答する準備があることが</w:t>
            </w:r>
            <w:r>
              <w:rPr>
                <w:rFonts w:asciiTheme="minorEastAsia" w:hAnsiTheme="minorEastAsia" w:cs="ＭＳ 明朝" w:hint="eastAsia"/>
                <w:color w:val="000000"/>
                <w:kern w:val="0"/>
                <w:sz w:val="20"/>
                <w:szCs w:val="20"/>
              </w:rPr>
              <w:t>記</w:t>
            </w:r>
            <w:r w:rsidRPr="00287F8E">
              <w:rPr>
                <w:rFonts w:asciiTheme="minorEastAsia" w:hAnsiTheme="minorEastAsia" w:cs="ＭＳ 明朝" w:hint="eastAsia"/>
                <w:color w:val="000000"/>
                <w:kern w:val="0"/>
                <w:sz w:val="20"/>
                <w:szCs w:val="20"/>
              </w:rPr>
              <w:t>されている</w:t>
            </w:r>
          </w:p>
        </w:tc>
        <w:tc>
          <w:tcPr>
            <w:tcW w:w="2163" w:type="dxa"/>
          </w:tcPr>
          <w:p w14:paraId="57342E41" w14:textId="77777777" w:rsidR="00541E09" w:rsidRDefault="00541E09" w:rsidP="00FB6A3C">
            <w:pPr>
              <w:autoSpaceDE w:val="0"/>
              <w:autoSpaceDN w:val="0"/>
              <w:adjustRightInd w:val="0"/>
              <w:rPr>
                <w:rFonts w:asciiTheme="minorEastAsia" w:hAnsiTheme="minorEastAsia" w:cs="ＭＳ 明朝"/>
                <w:color w:val="000000"/>
                <w:kern w:val="0"/>
                <w:sz w:val="20"/>
                <w:szCs w:val="20"/>
              </w:rPr>
            </w:pPr>
          </w:p>
        </w:tc>
      </w:tr>
      <w:tr w:rsidR="00FB6A3C" w14:paraId="0E554406" w14:textId="77777777" w:rsidTr="00E05E9F">
        <w:tc>
          <w:tcPr>
            <w:tcW w:w="516" w:type="dxa"/>
            <w:vAlign w:val="center"/>
          </w:tcPr>
          <w:p w14:paraId="302C3B7B" w14:textId="09E061C2"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3</w:t>
            </w:r>
          </w:p>
        </w:tc>
        <w:tc>
          <w:tcPr>
            <w:tcW w:w="7239" w:type="dxa"/>
            <w:vAlign w:val="center"/>
          </w:tcPr>
          <w:p w14:paraId="675165CE" w14:textId="7AEEE6E4" w:rsidR="00FB6A3C" w:rsidRPr="00287F8E" w:rsidRDefault="00FB6A3C"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研究協力を依頼する</w:t>
            </w:r>
            <w:r w:rsidR="00F74BE9">
              <w:rPr>
                <w:rFonts w:asciiTheme="minorEastAsia" w:hAnsiTheme="minorEastAsia" w:cs="ＭＳ 明朝" w:hint="eastAsia"/>
                <w:color w:val="000000"/>
                <w:kern w:val="0"/>
                <w:sz w:val="20"/>
                <w:szCs w:val="20"/>
              </w:rPr>
              <w:t>施設の管理者から</w:t>
            </w:r>
            <w:r>
              <w:rPr>
                <w:rFonts w:asciiTheme="minorEastAsia" w:hAnsiTheme="minorEastAsia" w:cs="ＭＳ 明朝" w:hint="eastAsia"/>
                <w:color w:val="000000"/>
                <w:kern w:val="0"/>
                <w:sz w:val="20"/>
                <w:szCs w:val="20"/>
              </w:rPr>
              <w:t>許可を得る手続きが記されている</w:t>
            </w:r>
          </w:p>
        </w:tc>
        <w:tc>
          <w:tcPr>
            <w:tcW w:w="2163" w:type="dxa"/>
          </w:tcPr>
          <w:p w14:paraId="38BB8E77"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57940500" w14:textId="77777777" w:rsidTr="00E05E9F">
        <w:tc>
          <w:tcPr>
            <w:tcW w:w="516" w:type="dxa"/>
            <w:vAlign w:val="center"/>
          </w:tcPr>
          <w:p w14:paraId="154A1177" w14:textId="775BFA2B"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4</w:t>
            </w:r>
          </w:p>
        </w:tc>
        <w:tc>
          <w:tcPr>
            <w:tcW w:w="7239" w:type="dxa"/>
            <w:vAlign w:val="center"/>
          </w:tcPr>
          <w:p w14:paraId="0C182CC2" w14:textId="1EE7ECC3" w:rsidR="00FB6A3C" w:rsidRDefault="00FB6A3C"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依頼書は</w:t>
            </w:r>
            <w:r w:rsidR="001A6510">
              <w:rPr>
                <w:rFonts w:asciiTheme="minorEastAsia" w:hAnsiTheme="minorEastAsia" w:cs="ＭＳ 明朝" w:hint="eastAsia"/>
                <w:color w:val="000000"/>
                <w:kern w:val="0"/>
                <w:sz w:val="20"/>
                <w:szCs w:val="20"/>
              </w:rPr>
              <w:t>研究に協力する</w:t>
            </w:r>
            <w:r w:rsidR="00F74BE9">
              <w:rPr>
                <w:rFonts w:asciiTheme="minorEastAsia" w:hAnsiTheme="minorEastAsia" w:cs="ＭＳ 明朝" w:hint="eastAsia"/>
                <w:color w:val="000000"/>
                <w:kern w:val="0"/>
                <w:sz w:val="20"/>
                <w:szCs w:val="20"/>
              </w:rPr>
              <w:t>施設の管理者</w:t>
            </w:r>
            <w:r>
              <w:rPr>
                <w:rFonts w:asciiTheme="minorEastAsia" w:hAnsiTheme="minorEastAsia" w:cs="ＭＳ 明朝" w:hint="eastAsia"/>
                <w:color w:val="000000"/>
                <w:kern w:val="0"/>
                <w:sz w:val="20"/>
                <w:szCs w:val="20"/>
              </w:rPr>
              <w:t>や</w:t>
            </w:r>
            <w:r w:rsidR="00F74BE9">
              <w:rPr>
                <w:rFonts w:asciiTheme="minorEastAsia" w:hAnsiTheme="minorEastAsia" w:cs="ＭＳ 明朝" w:hint="eastAsia"/>
                <w:color w:val="000000"/>
                <w:kern w:val="0"/>
                <w:sz w:val="20"/>
                <w:szCs w:val="20"/>
              </w:rPr>
              <w:t>研究対象者</w:t>
            </w:r>
            <w:r w:rsidR="001A6510">
              <w:rPr>
                <w:rFonts w:asciiTheme="minorEastAsia" w:hAnsiTheme="minorEastAsia" w:cs="ＭＳ 明朝" w:hint="eastAsia"/>
                <w:color w:val="000000"/>
                <w:kern w:val="0"/>
                <w:sz w:val="20"/>
                <w:szCs w:val="20"/>
              </w:rPr>
              <w:t>ごと</w:t>
            </w:r>
            <w:r>
              <w:rPr>
                <w:rFonts w:asciiTheme="minorEastAsia" w:hAnsiTheme="minorEastAsia" w:cs="ＭＳ 明朝" w:hint="eastAsia"/>
                <w:color w:val="000000"/>
                <w:kern w:val="0"/>
                <w:sz w:val="20"/>
                <w:szCs w:val="20"/>
              </w:rPr>
              <w:t>に用意されている</w:t>
            </w:r>
          </w:p>
        </w:tc>
        <w:tc>
          <w:tcPr>
            <w:tcW w:w="2163" w:type="dxa"/>
          </w:tcPr>
          <w:p w14:paraId="1679BEA9" w14:textId="77777777" w:rsidR="00FB6A3C" w:rsidRPr="001A6510"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2FBE9ABC" w14:textId="77777777" w:rsidTr="00E05E9F">
        <w:tc>
          <w:tcPr>
            <w:tcW w:w="516" w:type="dxa"/>
            <w:vAlign w:val="center"/>
          </w:tcPr>
          <w:p w14:paraId="11D8F5CB" w14:textId="76A9AD9B"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5</w:t>
            </w:r>
          </w:p>
        </w:tc>
        <w:tc>
          <w:tcPr>
            <w:tcW w:w="7239" w:type="dxa"/>
            <w:vAlign w:val="center"/>
          </w:tcPr>
          <w:p w14:paraId="3ADC95FA" w14:textId="4272A638" w:rsidR="00FB6A3C" w:rsidRDefault="001A6510"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依頼書にある専門用語にはわかりやすい説明が記されている</w:t>
            </w:r>
          </w:p>
        </w:tc>
        <w:tc>
          <w:tcPr>
            <w:tcW w:w="2163" w:type="dxa"/>
          </w:tcPr>
          <w:p w14:paraId="3B726CA4" w14:textId="05F80C2C"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67762823" w14:textId="77777777" w:rsidTr="00E05E9F">
        <w:tc>
          <w:tcPr>
            <w:tcW w:w="516" w:type="dxa"/>
            <w:vAlign w:val="center"/>
          </w:tcPr>
          <w:p w14:paraId="5A510ADD" w14:textId="58C39256"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6</w:t>
            </w:r>
          </w:p>
        </w:tc>
        <w:tc>
          <w:tcPr>
            <w:tcW w:w="7239" w:type="dxa"/>
            <w:vAlign w:val="center"/>
          </w:tcPr>
          <w:p w14:paraId="79D105EE" w14:textId="599743D4" w:rsidR="00FB6A3C" w:rsidRDefault="001A6510"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依頼書には、研究課題名、目的、具体的な調査手順と依頼内容が記されている</w:t>
            </w:r>
          </w:p>
        </w:tc>
        <w:tc>
          <w:tcPr>
            <w:tcW w:w="2163" w:type="dxa"/>
          </w:tcPr>
          <w:p w14:paraId="62DD864D"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53774230" w14:textId="77777777" w:rsidTr="00E05E9F">
        <w:tc>
          <w:tcPr>
            <w:tcW w:w="516" w:type="dxa"/>
            <w:vAlign w:val="center"/>
          </w:tcPr>
          <w:p w14:paraId="01B44E02" w14:textId="4919D36E"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7</w:t>
            </w:r>
          </w:p>
        </w:tc>
        <w:tc>
          <w:tcPr>
            <w:tcW w:w="7239" w:type="dxa"/>
            <w:vAlign w:val="center"/>
          </w:tcPr>
          <w:p w14:paraId="781F5705" w14:textId="1F2AD507" w:rsidR="00FB6A3C" w:rsidRPr="00287F8E" w:rsidRDefault="00F74BE9"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研究対象者</w:t>
            </w:r>
            <w:r w:rsidR="00FB6A3C">
              <w:rPr>
                <w:rFonts w:asciiTheme="minorEastAsia" w:hAnsiTheme="minorEastAsia" w:cs="ＭＳ 明朝" w:hint="eastAsia"/>
                <w:color w:val="000000"/>
                <w:kern w:val="0"/>
                <w:sz w:val="20"/>
                <w:szCs w:val="20"/>
              </w:rPr>
              <w:t>の紹介を施設から受けるに際して、研究者に紹介することの了解を</w:t>
            </w:r>
            <w:r>
              <w:rPr>
                <w:rFonts w:asciiTheme="minorEastAsia" w:hAnsiTheme="minorEastAsia" w:cs="ＭＳ 明朝" w:hint="eastAsia"/>
                <w:color w:val="000000"/>
                <w:kern w:val="0"/>
                <w:sz w:val="20"/>
                <w:szCs w:val="20"/>
              </w:rPr>
              <w:t>研究対象者</w:t>
            </w:r>
            <w:r w:rsidR="00FB6A3C">
              <w:rPr>
                <w:rFonts w:asciiTheme="minorEastAsia" w:hAnsiTheme="minorEastAsia" w:cs="ＭＳ 明朝" w:hint="eastAsia"/>
                <w:color w:val="000000"/>
                <w:kern w:val="0"/>
                <w:sz w:val="20"/>
                <w:szCs w:val="20"/>
              </w:rPr>
              <w:t>から事前に得るように依頼している</w:t>
            </w:r>
          </w:p>
        </w:tc>
        <w:tc>
          <w:tcPr>
            <w:tcW w:w="2163" w:type="dxa"/>
          </w:tcPr>
          <w:p w14:paraId="655A4789"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55CFC469" w14:textId="77777777" w:rsidTr="00E05E9F">
        <w:tc>
          <w:tcPr>
            <w:tcW w:w="516" w:type="dxa"/>
            <w:vAlign w:val="center"/>
          </w:tcPr>
          <w:p w14:paraId="02766042" w14:textId="30658E54"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8</w:t>
            </w:r>
          </w:p>
        </w:tc>
        <w:tc>
          <w:tcPr>
            <w:tcW w:w="7239" w:type="dxa"/>
            <w:vAlign w:val="center"/>
          </w:tcPr>
          <w:p w14:paraId="3275B9DC" w14:textId="767710F1" w:rsidR="00FB6A3C" w:rsidRDefault="00FB6A3C"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施設</w:t>
            </w:r>
            <w:r w:rsidR="001A6510">
              <w:rPr>
                <w:rFonts w:asciiTheme="minorEastAsia" w:hAnsiTheme="minorEastAsia" w:cs="ＭＳ 明朝" w:hint="eastAsia"/>
                <w:color w:val="000000"/>
                <w:kern w:val="0"/>
                <w:sz w:val="20"/>
                <w:szCs w:val="20"/>
              </w:rPr>
              <w:t>の管理者</w:t>
            </w:r>
            <w:r w:rsidR="009A0220" w:rsidRPr="009937E5">
              <w:rPr>
                <w:rFonts w:asciiTheme="minorEastAsia" w:hAnsiTheme="minorEastAsia" w:cs="ＭＳ 明朝" w:hint="eastAsia"/>
                <w:kern w:val="0"/>
                <w:sz w:val="20"/>
                <w:szCs w:val="20"/>
              </w:rPr>
              <w:t>等</w:t>
            </w:r>
            <w:r>
              <w:rPr>
                <w:rFonts w:asciiTheme="minorEastAsia" w:hAnsiTheme="minorEastAsia" w:cs="ＭＳ 明朝" w:hint="eastAsia"/>
                <w:color w:val="000000"/>
                <w:kern w:val="0"/>
                <w:sz w:val="20"/>
                <w:szCs w:val="20"/>
              </w:rPr>
              <w:t>を通して</w:t>
            </w:r>
            <w:r w:rsidR="00F74BE9">
              <w:rPr>
                <w:rFonts w:asciiTheme="minorEastAsia" w:hAnsiTheme="minorEastAsia" w:cs="ＭＳ 明朝" w:hint="eastAsia"/>
                <w:color w:val="000000"/>
                <w:kern w:val="0"/>
                <w:sz w:val="20"/>
                <w:szCs w:val="20"/>
              </w:rPr>
              <w:t>研究対象者</w:t>
            </w:r>
            <w:r w:rsidR="001A6510">
              <w:rPr>
                <w:rFonts w:asciiTheme="minorEastAsia" w:hAnsiTheme="minorEastAsia" w:cs="ＭＳ 明朝" w:hint="eastAsia"/>
                <w:color w:val="000000"/>
                <w:kern w:val="0"/>
                <w:sz w:val="20"/>
                <w:szCs w:val="20"/>
              </w:rPr>
              <w:t>へ研究依頼を</w:t>
            </w:r>
            <w:r>
              <w:rPr>
                <w:rFonts w:asciiTheme="minorEastAsia" w:hAnsiTheme="minorEastAsia" w:cs="ＭＳ 明朝" w:hint="eastAsia"/>
                <w:color w:val="000000"/>
                <w:kern w:val="0"/>
                <w:sz w:val="20"/>
                <w:szCs w:val="20"/>
              </w:rPr>
              <w:t>する場合、</w:t>
            </w:r>
            <w:r w:rsidR="00F74BE9">
              <w:rPr>
                <w:rFonts w:asciiTheme="minorEastAsia" w:hAnsiTheme="minorEastAsia" w:cs="ＭＳ 明朝" w:hint="eastAsia"/>
                <w:color w:val="000000"/>
                <w:kern w:val="0"/>
                <w:sz w:val="20"/>
                <w:szCs w:val="20"/>
              </w:rPr>
              <w:t>研究対象者</w:t>
            </w:r>
            <w:r>
              <w:rPr>
                <w:rFonts w:asciiTheme="minorEastAsia" w:hAnsiTheme="minorEastAsia" w:cs="ＭＳ 明朝" w:hint="eastAsia"/>
                <w:color w:val="000000"/>
                <w:kern w:val="0"/>
                <w:sz w:val="20"/>
                <w:szCs w:val="20"/>
              </w:rPr>
              <w:t>に強制（圧力）が加わらない工夫が記されている</w:t>
            </w:r>
          </w:p>
        </w:tc>
        <w:tc>
          <w:tcPr>
            <w:tcW w:w="2163" w:type="dxa"/>
          </w:tcPr>
          <w:p w14:paraId="6967FFDE"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5CC9350B" w14:textId="77777777" w:rsidTr="00E05E9F">
        <w:tc>
          <w:tcPr>
            <w:tcW w:w="516" w:type="dxa"/>
            <w:vAlign w:val="center"/>
          </w:tcPr>
          <w:p w14:paraId="426019DD" w14:textId="25FD9D8F" w:rsidR="00FB6A3C" w:rsidRPr="00287F8E"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9</w:t>
            </w:r>
          </w:p>
        </w:tc>
        <w:tc>
          <w:tcPr>
            <w:tcW w:w="7239" w:type="dxa"/>
            <w:vAlign w:val="center"/>
          </w:tcPr>
          <w:p w14:paraId="2133091A" w14:textId="75964D93" w:rsidR="00FB6A3C" w:rsidRPr="00287F8E" w:rsidRDefault="00FB6A3C" w:rsidP="00FB6A3C">
            <w:pPr>
              <w:autoSpaceDE w:val="0"/>
              <w:autoSpaceDN w:val="0"/>
              <w:adjustRightInd w:val="0"/>
              <w:spacing w:line="280" w:lineRule="exac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研究協力に伴う</w:t>
            </w:r>
            <w:r w:rsidR="001A6510">
              <w:rPr>
                <w:rFonts w:asciiTheme="minorEastAsia" w:hAnsiTheme="minorEastAsia" w:cs="ＭＳ 明朝" w:hint="eastAsia"/>
                <w:color w:val="000000"/>
                <w:kern w:val="0"/>
                <w:sz w:val="20"/>
                <w:szCs w:val="20"/>
              </w:rPr>
              <w:t>不利益（</w:t>
            </w:r>
            <w:r w:rsidRPr="00287F8E">
              <w:rPr>
                <w:rFonts w:asciiTheme="minorEastAsia" w:hAnsiTheme="minorEastAsia" w:cs="ＭＳ 明朝" w:hint="eastAsia"/>
                <w:color w:val="000000"/>
                <w:kern w:val="0"/>
                <w:sz w:val="20"/>
                <w:szCs w:val="20"/>
              </w:rPr>
              <w:t>不快、</w:t>
            </w:r>
            <w:r>
              <w:rPr>
                <w:rFonts w:asciiTheme="minorEastAsia" w:hAnsiTheme="minorEastAsia" w:cs="ＭＳ 明朝" w:hint="eastAsia"/>
                <w:color w:val="000000"/>
                <w:kern w:val="0"/>
                <w:sz w:val="20"/>
                <w:szCs w:val="20"/>
              </w:rPr>
              <w:t>時間的拘束</w:t>
            </w:r>
            <w:r w:rsidRPr="00287F8E">
              <w:rPr>
                <w:rFonts w:asciiTheme="minorEastAsia" w:hAnsiTheme="minorEastAsia" w:cs="ＭＳ 明朝" w:hint="eastAsia"/>
                <w:color w:val="000000"/>
                <w:kern w:val="0"/>
                <w:sz w:val="20"/>
                <w:szCs w:val="20"/>
              </w:rPr>
              <w:t>など</w:t>
            </w:r>
            <w:r w:rsidR="001A6510">
              <w:rPr>
                <w:rFonts w:asciiTheme="minorEastAsia" w:hAnsiTheme="minorEastAsia" w:cs="ＭＳ 明朝" w:hint="eastAsia"/>
                <w:color w:val="000000"/>
                <w:kern w:val="0"/>
                <w:sz w:val="20"/>
                <w:szCs w:val="20"/>
              </w:rPr>
              <w:t>）</w:t>
            </w:r>
            <w:r w:rsidR="00C24F71">
              <w:rPr>
                <w:rFonts w:asciiTheme="minorEastAsia" w:hAnsiTheme="minorEastAsia" w:cs="ＭＳ 明朝" w:hint="eastAsia"/>
                <w:color w:val="000000"/>
                <w:kern w:val="0"/>
                <w:sz w:val="20"/>
                <w:szCs w:val="20"/>
              </w:rPr>
              <w:t>と利益</w:t>
            </w:r>
            <w:r w:rsidRPr="00287F8E">
              <w:rPr>
                <w:rFonts w:asciiTheme="minorEastAsia" w:hAnsiTheme="minorEastAsia" w:cs="ＭＳ 明朝" w:hint="eastAsia"/>
                <w:color w:val="000000"/>
                <w:kern w:val="0"/>
                <w:sz w:val="20"/>
                <w:szCs w:val="20"/>
              </w:rPr>
              <w:t>が</w:t>
            </w:r>
            <w:r>
              <w:rPr>
                <w:rFonts w:asciiTheme="minorEastAsia" w:hAnsiTheme="minorEastAsia" w:cs="ＭＳ 明朝" w:hint="eastAsia"/>
                <w:color w:val="000000"/>
                <w:kern w:val="0"/>
                <w:sz w:val="20"/>
                <w:szCs w:val="20"/>
              </w:rPr>
              <w:t>記</w:t>
            </w:r>
            <w:r w:rsidRPr="00287F8E">
              <w:rPr>
                <w:rFonts w:asciiTheme="minorEastAsia" w:hAnsiTheme="minorEastAsia" w:cs="ＭＳ 明朝" w:hint="eastAsia"/>
                <w:color w:val="000000"/>
                <w:kern w:val="0"/>
                <w:sz w:val="20"/>
                <w:szCs w:val="20"/>
              </w:rPr>
              <w:t>されている</w:t>
            </w:r>
          </w:p>
        </w:tc>
        <w:tc>
          <w:tcPr>
            <w:tcW w:w="2163" w:type="dxa"/>
          </w:tcPr>
          <w:p w14:paraId="3DF0DFDF"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FB6A3C" w14:paraId="64BE11A4" w14:textId="77777777" w:rsidTr="00E05E9F">
        <w:tc>
          <w:tcPr>
            <w:tcW w:w="516" w:type="dxa"/>
            <w:vAlign w:val="center"/>
          </w:tcPr>
          <w:p w14:paraId="058E6A04" w14:textId="2C9BC2C1" w:rsidR="00FB6A3C" w:rsidRDefault="00E05E9F" w:rsidP="00FB6A3C">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Pr>
                <w:rFonts w:asciiTheme="minorEastAsia" w:hAnsiTheme="minorEastAsia" w:cs="ＭＳ 明朝"/>
                <w:color w:val="000000"/>
                <w:kern w:val="0"/>
                <w:sz w:val="20"/>
                <w:szCs w:val="20"/>
              </w:rPr>
              <w:t>0</w:t>
            </w:r>
          </w:p>
        </w:tc>
        <w:tc>
          <w:tcPr>
            <w:tcW w:w="7239" w:type="dxa"/>
            <w:vAlign w:val="center"/>
          </w:tcPr>
          <w:p w14:paraId="358E339B" w14:textId="222B0943" w:rsidR="00FB6A3C" w:rsidRDefault="00541E09" w:rsidP="00FB6A3C">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研究対象者に費用負担または謝金等がない場合はその旨を、ある場合はその内容が記されている</w:t>
            </w:r>
          </w:p>
        </w:tc>
        <w:tc>
          <w:tcPr>
            <w:tcW w:w="2163" w:type="dxa"/>
          </w:tcPr>
          <w:p w14:paraId="2B5E8917" w14:textId="77777777" w:rsidR="00FB6A3C" w:rsidRDefault="00FB6A3C" w:rsidP="00FB6A3C">
            <w:pPr>
              <w:autoSpaceDE w:val="0"/>
              <w:autoSpaceDN w:val="0"/>
              <w:adjustRightInd w:val="0"/>
              <w:rPr>
                <w:rFonts w:asciiTheme="minorEastAsia" w:hAnsiTheme="minorEastAsia" w:cs="ＭＳ 明朝"/>
                <w:color w:val="000000"/>
                <w:kern w:val="0"/>
                <w:sz w:val="20"/>
                <w:szCs w:val="20"/>
              </w:rPr>
            </w:pPr>
          </w:p>
        </w:tc>
      </w:tr>
      <w:tr w:rsidR="00541E09" w14:paraId="13EABDCE" w14:textId="77777777" w:rsidTr="00E05E9F">
        <w:tc>
          <w:tcPr>
            <w:tcW w:w="516" w:type="dxa"/>
            <w:vAlign w:val="center"/>
          </w:tcPr>
          <w:p w14:paraId="69BF20FE" w14:textId="6A449D4F" w:rsidR="00541E09" w:rsidRDefault="00E05E9F" w:rsidP="00541E09">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Pr>
                <w:rFonts w:asciiTheme="minorEastAsia" w:hAnsiTheme="minorEastAsia" w:cs="ＭＳ 明朝"/>
                <w:color w:val="000000"/>
                <w:kern w:val="0"/>
                <w:sz w:val="20"/>
                <w:szCs w:val="20"/>
              </w:rPr>
              <w:t>1</w:t>
            </w:r>
          </w:p>
        </w:tc>
        <w:tc>
          <w:tcPr>
            <w:tcW w:w="7239" w:type="dxa"/>
            <w:vAlign w:val="center"/>
          </w:tcPr>
          <w:p w14:paraId="6461ACF4" w14:textId="6ED67260" w:rsidR="00541E09" w:rsidRPr="009937E5" w:rsidDel="00C24F71" w:rsidRDefault="00541E09" w:rsidP="00541E09">
            <w:pPr>
              <w:autoSpaceDE w:val="0"/>
              <w:autoSpaceDN w:val="0"/>
              <w:adjustRightInd w:val="0"/>
              <w:spacing w:line="280" w:lineRule="exact"/>
              <w:rPr>
                <w:rFonts w:asciiTheme="minorEastAsia" w:hAnsiTheme="minorEastAsia" w:cs="ＭＳ 明朝"/>
                <w:kern w:val="0"/>
                <w:sz w:val="20"/>
                <w:szCs w:val="20"/>
              </w:rPr>
            </w:pPr>
            <w:r w:rsidRPr="009937E5">
              <w:rPr>
                <w:rFonts w:asciiTheme="minorEastAsia" w:hAnsiTheme="minorEastAsia" w:cs="ＭＳ 明朝" w:hint="eastAsia"/>
                <w:kern w:val="0"/>
                <w:sz w:val="20"/>
                <w:szCs w:val="20"/>
              </w:rPr>
              <w:t>研究協力の一部を拒否できることが記されている</w:t>
            </w:r>
            <w:r w:rsidR="009A0220" w:rsidRPr="009937E5">
              <w:rPr>
                <w:rFonts w:asciiTheme="minorEastAsia" w:hAnsiTheme="minorEastAsia" w:cs="ＭＳ 明朝"/>
                <w:kern w:val="0"/>
                <w:sz w:val="20"/>
                <w:szCs w:val="20"/>
              </w:rPr>
              <w:br/>
            </w:r>
            <w:r w:rsidR="009A0220" w:rsidRPr="009937E5">
              <w:rPr>
                <w:rFonts w:asciiTheme="minorEastAsia" w:hAnsiTheme="minorEastAsia" w:cs="ＭＳ 明朝" w:hint="eastAsia"/>
                <w:kern w:val="0"/>
                <w:sz w:val="20"/>
                <w:szCs w:val="20"/>
              </w:rPr>
              <w:t>（「答えたくない質問には答えなくてよい」など）</w:t>
            </w:r>
          </w:p>
        </w:tc>
        <w:tc>
          <w:tcPr>
            <w:tcW w:w="2163" w:type="dxa"/>
          </w:tcPr>
          <w:p w14:paraId="1234F013" w14:textId="77777777" w:rsidR="00541E09" w:rsidRDefault="00541E09" w:rsidP="00541E09">
            <w:pPr>
              <w:autoSpaceDE w:val="0"/>
              <w:autoSpaceDN w:val="0"/>
              <w:adjustRightInd w:val="0"/>
              <w:rPr>
                <w:rFonts w:asciiTheme="minorEastAsia" w:hAnsiTheme="minorEastAsia" w:cs="ＭＳ 明朝"/>
                <w:color w:val="000000"/>
                <w:kern w:val="0"/>
                <w:sz w:val="20"/>
                <w:szCs w:val="20"/>
              </w:rPr>
            </w:pPr>
          </w:p>
        </w:tc>
      </w:tr>
      <w:tr w:rsidR="00541E09" w14:paraId="7B7CDED7" w14:textId="77777777" w:rsidTr="00E05E9F">
        <w:tc>
          <w:tcPr>
            <w:tcW w:w="516" w:type="dxa"/>
            <w:vAlign w:val="center"/>
          </w:tcPr>
          <w:p w14:paraId="0A4CF9AD" w14:textId="5AE75370" w:rsidR="00541E09" w:rsidRDefault="00541E09" w:rsidP="00541E09">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sidR="00E05E9F">
              <w:rPr>
                <w:rFonts w:asciiTheme="minorEastAsia" w:hAnsiTheme="minorEastAsia" w:cs="ＭＳ 明朝"/>
                <w:color w:val="000000"/>
                <w:kern w:val="0"/>
                <w:sz w:val="20"/>
                <w:szCs w:val="20"/>
              </w:rPr>
              <w:t>2</w:t>
            </w:r>
          </w:p>
        </w:tc>
        <w:tc>
          <w:tcPr>
            <w:tcW w:w="7239" w:type="dxa"/>
            <w:vAlign w:val="center"/>
          </w:tcPr>
          <w:p w14:paraId="48CFE03D" w14:textId="3B811DA8" w:rsidR="00541E09" w:rsidRPr="00287F8E" w:rsidRDefault="00541E09" w:rsidP="00541E09">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必要に応じて研究対象者</w:t>
            </w:r>
            <w:r w:rsidR="00EC6529">
              <w:rPr>
                <w:rFonts w:asciiTheme="minorEastAsia" w:hAnsiTheme="minorEastAsia" w:cs="ＭＳ 明朝" w:hint="eastAsia"/>
                <w:color w:val="000000"/>
                <w:kern w:val="0"/>
                <w:sz w:val="20"/>
                <w:szCs w:val="20"/>
              </w:rPr>
              <w:t>の</w:t>
            </w:r>
            <w:r>
              <w:rPr>
                <w:rFonts w:asciiTheme="minorEastAsia" w:hAnsiTheme="minorEastAsia" w:cs="ＭＳ 明朝" w:hint="eastAsia"/>
                <w:color w:val="000000"/>
                <w:kern w:val="0"/>
                <w:sz w:val="20"/>
                <w:szCs w:val="20"/>
              </w:rPr>
              <w:t>家族、関係者等の心情への配慮が記されている</w:t>
            </w:r>
          </w:p>
        </w:tc>
        <w:tc>
          <w:tcPr>
            <w:tcW w:w="2163" w:type="dxa"/>
          </w:tcPr>
          <w:p w14:paraId="69DA6C62" w14:textId="77777777" w:rsidR="00541E09" w:rsidRDefault="00541E09" w:rsidP="00541E09">
            <w:pPr>
              <w:autoSpaceDE w:val="0"/>
              <w:autoSpaceDN w:val="0"/>
              <w:adjustRightInd w:val="0"/>
              <w:rPr>
                <w:rFonts w:asciiTheme="minorEastAsia" w:hAnsiTheme="minorEastAsia" w:cs="ＭＳ 明朝"/>
                <w:color w:val="000000"/>
                <w:kern w:val="0"/>
                <w:sz w:val="20"/>
                <w:szCs w:val="20"/>
              </w:rPr>
            </w:pPr>
          </w:p>
        </w:tc>
      </w:tr>
      <w:tr w:rsidR="00EC6529" w14:paraId="279AA40D" w14:textId="77777777" w:rsidTr="00E05E9F">
        <w:tc>
          <w:tcPr>
            <w:tcW w:w="516" w:type="dxa"/>
            <w:vAlign w:val="center"/>
          </w:tcPr>
          <w:p w14:paraId="4B246178" w14:textId="716A7F9B" w:rsidR="00EC6529" w:rsidRDefault="00EC6529" w:rsidP="00EC6529">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color w:val="000000"/>
                <w:kern w:val="0"/>
                <w:sz w:val="20"/>
                <w:szCs w:val="20"/>
              </w:rPr>
              <w:t>1</w:t>
            </w:r>
            <w:r w:rsidR="00E05E9F">
              <w:rPr>
                <w:rFonts w:asciiTheme="minorEastAsia" w:hAnsiTheme="minorEastAsia" w:cs="ＭＳ 明朝"/>
                <w:color w:val="000000"/>
                <w:kern w:val="0"/>
                <w:sz w:val="20"/>
                <w:szCs w:val="20"/>
              </w:rPr>
              <w:t>3</w:t>
            </w:r>
          </w:p>
        </w:tc>
        <w:tc>
          <w:tcPr>
            <w:tcW w:w="7239" w:type="dxa"/>
            <w:vAlign w:val="center"/>
          </w:tcPr>
          <w:p w14:paraId="4DBC1CB3" w14:textId="6F42FEB4" w:rsidR="00EC6529" w:rsidDel="00541E09" w:rsidRDefault="00EC6529" w:rsidP="00EC6529">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研究中に</w:t>
            </w:r>
            <w:r w:rsidRPr="00287F8E">
              <w:rPr>
                <w:rFonts w:asciiTheme="minorEastAsia" w:hAnsiTheme="minorEastAsia" w:cs="ＭＳ 明朝" w:hint="eastAsia"/>
                <w:color w:val="000000"/>
                <w:kern w:val="0"/>
                <w:sz w:val="20"/>
                <w:szCs w:val="20"/>
              </w:rPr>
              <w:t>個人のプライバシーがどのように守られるか</w:t>
            </w:r>
            <w:r>
              <w:rPr>
                <w:rFonts w:asciiTheme="minorEastAsia" w:hAnsiTheme="minorEastAsia" w:cs="ＭＳ 明朝" w:hint="eastAsia"/>
                <w:color w:val="000000"/>
                <w:kern w:val="0"/>
                <w:sz w:val="20"/>
                <w:szCs w:val="20"/>
              </w:rPr>
              <w:t>と</w:t>
            </w:r>
            <w:r w:rsidRPr="00287F8E">
              <w:rPr>
                <w:rFonts w:asciiTheme="minorEastAsia" w:hAnsiTheme="minorEastAsia" w:cs="ＭＳ 明朝" w:hint="eastAsia"/>
                <w:color w:val="000000"/>
                <w:kern w:val="0"/>
                <w:sz w:val="20"/>
                <w:szCs w:val="20"/>
              </w:rPr>
              <w:t>研究結果の公表方法について</w:t>
            </w:r>
            <w:r>
              <w:rPr>
                <w:rFonts w:asciiTheme="minorEastAsia" w:hAnsiTheme="minorEastAsia" w:cs="ＭＳ 明朝" w:hint="eastAsia"/>
                <w:color w:val="000000"/>
                <w:kern w:val="0"/>
                <w:sz w:val="20"/>
                <w:szCs w:val="20"/>
              </w:rPr>
              <w:t>記</w:t>
            </w:r>
            <w:r w:rsidRPr="00287F8E">
              <w:rPr>
                <w:rFonts w:asciiTheme="minorEastAsia" w:hAnsiTheme="minorEastAsia" w:cs="ＭＳ 明朝" w:hint="eastAsia"/>
                <w:color w:val="000000"/>
                <w:kern w:val="0"/>
                <w:sz w:val="20"/>
                <w:szCs w:val="20"/>
              </w:rPr>
              <w:t>されている</w:t>
            </w:r>
          </w:p>
        </w:tc>
        <w:tc>
          <w:tcPr>
            <w:tcW w:w="2163" w:type="dxa"/>
          </w:tcPr>
          <w:p w14:paraId="44A5CC47" w14:textId="77777777" w:rsidR="00EC6529" w:rsidRDefault="00EC6529" w:rsidP="00EC6529">
            <w:pPr>
              <w:autoSpaceDE w:val="0"/>
              <w:autoSpaceDN w:val="0"/>
              <w:adjustRightInd w:val="0"/>
              <w:rPr>
                <w:rFonts w:asciiTheme="minorEastAsia" w:hAnsiTheme="minorEastAsia" w:cs="ＭＳ 明朝"/>
                <w:color w:val="000000"/>
                <w:kern w:val="0"/>
                <w:sz w:val="20"/>
                <w:szCs w:val="20"/>
              </w:rPr>
            </w:pPr>
          </w:p>
        </w:tc>
      </w:tr>
      <w:tr w:rsidR="00EC6529" w14:paraId="2CB0ABD1" w14:textId="77777777" w:rsidTr="00E05E9F">
        <w:tc>
          <w:tcPr>
            <w:tcW w:w="516" w:type="dxa"/>
            <w:vAlign w:val="center"/>
          </w:tcPr>
          <w:p w14:paraId="300C7AF5" w14:textId="45013F71" w:rsidR="00EC6529" w:rsidRDefault="00EC6529" w:rsidP="00EC6529">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sidR="00E05E9F">
              <w:rPr>
                <w:rFonts w:asciiTheme="minorEastAsia" w:hAnsiTheme="minorEastAsia" w:cs="ＭＳ 明朝"/>
                <w:color w:val="000000"/>
                <w:kern w:val="0"/>
                <w:sz w:val="20"/>
                <w:szCs w:val="20"/>
              </w:rPr>
              <w:t>4</w:t>
            </w:r>
          </w:p>
        </w:tc>
        <w:tc>
          <w:tcPr>
            <w:tcW w:w="7239" w:type="dxa"/>
            <w:vAlign w:val="center"/>
          </w:tcPr>
          <w:p w14:paraId="400A79CA" w14:textId="6E431000" w:rsidR="00D32319" w:rsidRDefault="009A0220" w:rsidP="00EC6529">
            <w:pPr>
              <w:autoSpaceDE w:val="0"/>
              <w:autoSpaceDN w:val="0"/>
              <w:adjustRightInd w:val="0"/>
              <w:spacing w:line="280" w:lineRule="exact"/>
              <w:rPr>
                <w:rFonts w:asciiTheme="minorEastAsia" w:hAnsiTheme="minorEastAsia" w:cs="ＭＳ 明朝"/>
                <w:color w:val="000000"/>
                <w:kern w:val="0"/>
                <w:sz w:val="20"/>
                <w:szCs w:val="20"/>
              </w:rPr>
            </w:pPr>
            <w:r w:rsidRPr="009937E5">
              <w:rPr>
                <w:rFonts w:asciiTheme="minorEastAsia" w:hAnsiTheme="minorEastAsia" w:cs="ＭＳ 明朝" w:hint="eastAsia"/>
                <w:kern w:val="0"/>
                <w:sz w:val="20"/>
                <w:szCs w:val="20"/>
              </w:rPr>
              <w:t>大学院生の研究の場合</w:t>
            </w:r>
            <w:r w:rsidRPr="009A0220">
              <w:rPr>
                <w:rFonts w:asciiTheme="minorEastAsia" w:hAnsiTheme="minorEastAsia" w:cs="ＭＳ 明朝" w:hint="eastAsia"/>
                <w:kern w:val="0"/>
                <w:sz w:val="20"/>
                <w:szCs w:val="20"/>
              </w:rPr>
              <w:t>、研究者が学生であり、学位論文として公表されることが記されている</w:t>
            </w:r>
          </w:p>
        </w:tc>
        <w:tc>
          <w:tcPr>
            <w:tcW w:w="2163" w:type="dxa"/>
          </w:tcPr>
          <w:p w14:paraId="6CEF2022" w14:textId="432E9735" w:rsidR="00EC6529" w:rsidRDefault="00EC6529" w:rsidP="00EC6529">
            <w:pPr>
              <w:autoSpaceDE w:val="0"/>
              <w:autoSpaceDN w:val="0"/>
              <w:adjustRightInd w:val="0"/>
              <w:rPr>
                <w:rFonts w:asciiTheme="minorEastAsia" w:hAnsiTheme="minorEastAsia" w:cs="ＭＳ 明朝"/>
                <w:color w:val="000000"/>
                <w:kern w:val="0"/>
                <w:sz w:val="20"/>
                <w:szCs w:val="20"/>
              </w:rPr>
            </w:pPr>
          </w:p>
        </w:tc>
      </w:tr>
      <w:tr w:rsidR="00EC6529" w14:paraId="1505ACE0" w14:textId="77777777" w:rsidTr="00E05E9F">
        <w:tc>
          <w:tcPr>
            <w:tcW w:w="516" w:type="dxa"/>
            <w:vAlign w:val="center"/>
          </w:tcPr>
          <w:p w14:paraId="5EE9F91F" w14:textId="3994ED3D" w:rsidR="00EC6529" w:rsidRDefault="00EC6529" w:rsidP="00EC6529">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sidR="0012010A">
              <w:rPr>
                <w:rFonts w:asciiTheme="minorEastAsia" w:hAnsiTheme="minorEastAsia" w:cs="ＭＳ 明朝"/>
                <w:color w:val="000000"/>
                <w:kern w:val="0"/>
                <w:sz w:val="20"/>
                <w:szCs w:val="20"/>
              </w:rPr>
              <w:t>5</w:t>
            </w:r>
          </w:p>
        </w:tc>
        <w:tc>
          <w:tcPr>
            <w:tcW w:w="7239" w:type="dxa"/>
            <w:vAlign w:val="center"/>
          </w:tcPr>
          <w:p w14:paraId="0963E0F6" w14:textId="7C7EAE84" w:rsidR="00EC6529" w:rsidRPr="009937E5" w:rsidRDefault="00EC6529" w:rsidP="00EC6529">
            <w:pPr>
              <w:autoSpaceDE w:val="0"/>
              <w:autoSpaceDN w:val="0"/>
              <w:adjustRightInd w:val="0"/>
              <w:spacing w:line="280" w:lineRule="exact"/>
              <w:rPr>
                <w:rFonts w:asciiTheme="minorEastAsia" w:hAnsiTheme="minorEastAsia" w:cs="ＭＳ 明朝"/>
                <w:kern w:val="0"/>
                <w:sz w:val="20"/>
                <w:szCs w:val="20"/>
              </w:rPr>
            </w:pPr>
            <w:r w:rsidRPr="009937E5">
              <w:rPr>
                <w:rFonts w:asciiTheme="minorEastAsia" w:hAnsiTheme="minorEastAsia" w:cs="ＭＳ 明朝" w:hint="eastAsia"/>
                <w:kern w:val="0"/>
                <w:sz w:val="20"/>
                <w:szCs w:val="20"/>
              </w:rPr>
              <w:t>研究対象者の安全</w:t>
            </w:r>
            <w:r w:rsidR="008D4175" w:rsidRPr="009937E5">
              <w:rPr>
                <w:rFonts w:asciiTheme="minorEastAsia" w:hAnsiTheme="minorEastAsia" w:cs="ＭＳ 明朝" w:hint="eastAsia"/>
                <w:kern w:val="0"/>
                <w:sz w:val="20"/>
                <w:szCs w:val="20"/>
              </w:rPr>
              <w:t>確保</w:t>
            </w:r>
            <w:r w:rsidRPr="009937E5">
              <w:rPr>
                <w:rFonts w:asciiTheme="minorEastAsia" w:hAnsiTheme="minorEastAsia" w:cs="ＭＳ 明朝" w:hint="eastAsia"/>
                <w:kern w:val="0"/>
                <w:sz w:val="20"/>
                <w:szCs w:val="20"/>
              </w:rPr>
              <w:t>のために研究者が知り得た情報を第三者に伝える</w:t>
            </w:r>
            <w:r w:rsidR="009A0220" w:rsidRPr="009937E5">
              <w:rPr>
                <w:rFonts w:asciiTheme="minorEastAsia" w:hAnsiTheme="minorEastAsia" w:cs="ＭＳ 明朝" w:hint="eastAsia"/>
                <w:kern w:val="0"/>
                <w:sz w:val="20"/>
                <w:szCs w:val="20"/>
              </w:rPr>
              <w:t>必要が生じると想定される</w:t>
            </w:r>
            <w:r w:rsidRPr="009937E5">
              <w:rPr>
                <w:rFonts w:asciiTheme="minorEastAsia" w:hAnsiTheme="minorEastAsia" w:cs="ＭＳ 明朝" w:hint="eastAsia"/>
                <w:kern w:val="0"/>
                <w:sz w:val="20"/>
                <w:szCs w:val="20"/>
              </w:rPr>
              <w:t>場合</w:t>
            </w:r>
            <w:r w:rsidR="009A0220" w:rsidRPr="009937E5">
              <w:rPr>
                <w:rFonts w:asciiTheme="minorEastAsia" w:hAnsiTheme="minorEastAsia" w:cs="ＭＳ 明朝" w:hint="eastAsia"/>
                <w:kern w:val="0"/>
                <w:sz w:val="20"/>
                <w:szCs w:val="20"/>
              </w:rPr>
              <w:t>、</w:t>
            </w:r>
            <w:r w:rsidR="008D4175" w:rsidRPr="009937E5">
              <w:rPr>
                <w:rFonts w:asciiTheme="minorEastAsia" w:hAnsiTheme="minorEastAsia" w:cs="ＭＳ 明朝" w:hint="eastAsia"/>
                <w:kern w:val="0"/>
                <w:sz w:val="20"/>
                <w:szCs w:val="20"/>
              </w:rPr>
              <w:t>事前に</w:t>
            </w:r>
            <w:r w:rsidRPr="009937E5">
              <w:rPr>
                <w:rFonts w:asciiTheme="minorEastAsia" w:hAnsiTheme="minorEastAsia" w:cs="ＭＳ 明朝" w:hint="eastAsia"/>
                <w:kern w:val="0"/>
                <w:sz w:val="20"/>
                <w:szCs w:val="20"/>
              </w:rPr>
              <w:t>本人の了解</w:t>
            </w:r>
            <w:r w:rsidR="008D4175" w:rsidRPr="009937E5">
              <w:rPr>
                <w:rFonts w:asciiTheme="minorEastAsia" w:hAnsiTheme="minorEastAsia" w:cs="ＭＳ 明朝" w:hint="eastAsia"/>
                <w:kern w:val="0"/>
                <w:sz w:val="20"/>
                <w:szCs w:val="20"/>
              </w:rPr>
              <w:t>を得る</w:t>
            </w:r>
            <w:r w:rsidRPr="009937E5">
              <w:rPr>
                <w:rFonts w:asciiTheme="minorEastAsia" w:hAnsiTheme="minorEastAsia" w:cs="ＭＳ 明朝" w:hint="eastAsia"/>
                <w:kern w:val="0"/>
                <w:sz w:val="20"/>
                <w:szCs w:val="20"/>
              </w:rPr>
              <w:t>ことが記されている</w:t>
            </w:r>
          </w:p>
        </w:tc>
        <w:tc>
          <w:tcPr>
            <w:tcW w:w="2163" w:type="dxa"/>
          </w:tcPr>
          <w:p w14:paraId="57B9FC02" w14:textId="3432C85C" w:rsidR="00EC6529" w:rsidRDefault="00EC6529" w:rsidP="00EC6529">
            <w:pPr>
              <w:autoSpaceDE w:val="0"/>
              <w:autoSpaceDN w:val="0"/>
              <w:adjustRightInd w:val="0"/>
              <w:rPr>
                <w:rFonts w:asciiTheme="minorEastAsia" w:hAnsiTheme="minorEastAsia" w:cs="ＭＳ 明朝"/>
                <w:color w:val="000000"/>
                <w:kern w:val="0"/>
                <w:sz w:val="20"/>
                <w:szCs w:val="20"/>
              </w:rPr>
            </w:pPr>
          </w:p>
        </w:tc>
      </w:tr>
      <w:tr w:rsidR="009A0220" w14:paraId="4A5DC6FE" w14:textId="77777777" w:rsidTr="00C24AD0">
        <w:tc>
          <w:tcPr>
            <w:tcW w:w="516" w:type="dxa"/>
            <w:vAlign w:val="center"/>
          </w:tcPr>
          <w:p w14:paraId="59B91114" w14:textId="31CBFAF7" w:rsidR="009A0220" w:rsidRDefault="009A0220" w:rsidP="009A0220">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Pr>
                <w:rFonts w:asciiTheme="minorEastAsia" w:hAnsiTheme="minorEastAsia" w:cs="ＭＳ 明朝"/>
                <w:color w:val="000000"/>
                <w:kern w:val="0"/>
                <w:sz w:val="20"/>
                <w:szCs w:val="20"/>
              </w:rPr>
              <w:t>6</w:t>
            </w:r>
          </w:p>
        </w:tc>
        <w:tc>
          <w:tcPr>
            <w:tcW w:w="7239" w:type="dxa"/>
          </w:tcPr>
          <w:p w14:paraId="0C64B191" w14:textId="77777777" w:rsidR="009A0220" w:rsidRPr="009937E5" w:rsidRDefault="009A0220" w:rsidP="009A0220">
            <w:pPr>
              <w:autoSpaceDE w:val="0"/>
              <w:autoSpaceDN w:val="0"/>
              <w:adjustRightInd w:val="0"/>
              <w:spacing w:line="280" w:lineRule="exact"/>
              <w:rPr>
                <w:rFonts w:asciiTheme="minorEastAsia" w:hAnsiTheme="minorEastAsia" w:cs="ＭＳ 明朝"/>
                <w:kern w:val="0"/>
                <w:sz w:val="20"/>
                <w:szCs w:val="20"/>
              </w:rPr>
            </w:pPr>
            <w:r w:rsidRPr="009937E5">
              <w:rPr>
                <w:rFonts w:asciiTheme="minorEastAsia" w:hAnsiTheme="minorEastAsia" w:cs="ＭＳ 明朝" w:hint="eastAsia"/>
                <w:kern w:val="0"/>
                <w:sz w:val="20"/>
                <w:szCs w:val="20"/>
              </w:rPr>
              <w:t>研究協力施設の所有するカルテ等から患者情報を閲覧する場合、研究対象者および施設の管理者への依頼書にその手続きを含めた依頼が記されている</w:t>
            </w:r>
          </w:p>
          <w:p w14:paraId="2BD11ED5" w14:textId="0DFCCD70" w:rsidR="009A0220" w:rsidRPr="009937E5" w:rsidRDefault="009A0220" w:rsidP="009A0220">
            <w:pPr>
              <w:autoSpaceDE w:val="0"/>
              <w:autoSpaceDN w:val="0"/>
              <w:adjustRightInd w:val="0"/>
              <w:spacing w:line="280" w:lineRule="exact"/>
              <w:rPr>
                <w:rFonts w:asciiTheme="minorEastAsia" w:hAnsiTheme="minorEastAsia" w:cs="ＭＳ 明朝"/>
                <w:kern w:val="0"/>
                <w:sz w:val="20"/>
                <w:szCs w:val="20"/>
              </w:rPr>
            </w:pPr>
            <w:r w:rsidRPr="009937E5">
              <w:rPr>
                <w:rFonts w:asciiTheme="minorEastAsia" w:hAnsiTheme="minorEastAsia" w:cs="ＭＳ 明朝" w:hint="eastAsia"/>
                <w:kern w:val="0"/>
                <w:sz w:val="20"/>
                <w:szCs w:val="20"/>
              </w:rPr>
              <w:t>（なお、研究者が自施設にてオプトアウトの手続きをする場合は研究対象者から直接同意を得る必要はない）</w:t>
            </w:r>
          </w:p>
        </w:tc>
        <w:tc>
          <w:tcPr>
            <w:tcW w:w="2163" w:type="dxa"/>
          </w:tcPr>
          <w:p w14:paraId="1098A0CE" w14:textId="525343B1" w:rsidR="009A0220" w:rsidRDefault="009A0220" w:rsidP="009A0220">
            <w:pPr>
              <w:autoSpaceDE w:val="0"/>
              <w:autoSpaceDN w:val="0"/>
              <w:adjustRightInd w:val="0"/>
              <w:rPr>
                <w:rFonts w:asciiTheme="minorEastAsia" w:hAnsiTheme="minorEastAsia" w:cs="ＭＳ 明朝"/>
                <w:color w:val="000000"/>
                <w:kern w:val="0"/>
                <w:sz w:val="20"/>
                <w:szCs w:val="20"/>
              </w:rPr>
            </w:pPr>
          </w:p>
        </w:tc>
      </w:tr>
      <w:tr w:rsidR="009A0220" w14:paraId="0A5B780C" w14:textId="77777777" w:rsidTr="00E05E9F">
        <w:tc>
          <w:tcPr>
            <w:tcW w:w="516" w:type="dxa"/>
            <w:vAlign w:val="center"/>
          </w:tcPr>
          <w:p w14:paraId="6010C2C1" w14:textId="17A51E49" w:rsidR="009A0220" w:rsidRDefault="009A0220" w:rsidP="009A0220">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Pr>
                <w:rFonts w:asciiTheme="minorEastAsia" w:hAnsiTheme="minorEastAsia" w:cs="ＭＳ 明朝"/>
                <w:color w:val="000000"/>
                <w:kern w:val="0"/>
                <w:sz w:val="20"/>
                <w:szCs w:val="20"/>
              </w:rPr>
              <w:t>7</w:t>
            </w:r>
          </w:p>
        </w:tc>
        <w:tc>
          <w:tcPr>
            <w:tcW w:w="7239" w:type="dxa"/>
            <w:vAlign w:val="center"/>
          </w:tcPr>
          <w:p w14:paraId="76190BBE" w14:textId="418E789D" w:rsidR="009A0220" w:rsidRPr="009937E5" w:rsidRDefault="009A0220" w:rsidP="009937E5">
            <w:pPr>
              <w:autoSpaceDE w:val="0"/>
              <w:autoSpaceDN w:val="0"/>
              <w:adjustRightInd w:val="0"/>
              <w:spacing w:line="280" w:lineRule="exact"/>
              <w:rPr>
                <w:rFonts w:asciiTheme="minorEastAsia" w:hAnsiTheme="minorEastAsia" w:cs="ＭＳ 明朝"/>
                <w:kern w:val="0"/>
                <w:sz w:val="20"/>
                <w:szCs w:val="20"/>
              </w:rPr>
            </w:pPr>
            <w:r w:rsidRPr="009937E5">
              <w:rPr>
                <w:rFonts w:asciiTheme="minorEastAsia" w:hAnsiTheme="minorEastAsia" w:cs="ＭＳ 明朝" w:hint="eastAsia"/>
                <w:kern w:val="0"/>
                <w:sz w:val="20"/>
                <w:szCs w:val="20"/>
              </w:rPr>
              <w:t>研究対象者本人からインフォームド・コンセント（以下、IC）を受けることが困難で代諾者からの同意による場合でも、研究対象者の身体・認知機能や自立度（責任能力や判断力を含む）に応じた研究内容の説明や依頼方法の工夫が記されている</w:t>
            </w:r>
            <w:r w:rsidR="009937E5">
              <w:rPr>
                <w:rFonts w:asciiTheme="minorEastAsia" w:hAnsiTheme="minorEastAsia" w:cs="ＭＳ 明朝" w:hint="eastAsia"/>
                <w:kern w:val="0"/>
                <w:sz w:val="20"/>
                <w:szCs w:val="20"/>
              </w:rPr>
              <w:t>（</w:t>
            </w:r>
            <w:r w:rsidRPr="009937E5">
              <w:rPr>
                <w:rFonts w:asciiTheme="minorEastAsia" w:hAnsiTheme="minorEastAsia" w:cs="ＭＳ 明朝" w:hint="eastAsia"/>
                <w:kern w:val="0"/>
                <w:sz w:val="20"/>
                <w:szCs w:val="20"/>
              </w:rPr>
              <w:t>例：小児、集中治療や緩和ケアを受ける患者、精神障害者、認知症高齢者など</w:t>
            </w:r>
            <w:r w:rsidR="009937E5">
              <w:rPr>
                <w:rFonts w:asciiTheme="minorEastAsia" w:hAnsiTheme="minorEastAsia" w:cs="ＭＳ 明朝" w:hint="eastAsia"/>
                <w:kern w:val="0"/>
                <w:sz w:val="20"/>
                <w:szCs w:val="20"/>
              </w:rPr>
              <w:t>）</w:t>
            </w:r>
          </w:p>
        </w:tc>
        <w:tc>
          <w:tcPr>
            <w:tcW w:w="2163" w:type="dxa"/>
          </w:tcPr>
          <w:p w14:paraId="39E4674B" w14:textId="77777777" w:rsidR="009A0220" w:rsidRDefault="009A0220" w:rsidP="009A0220">
            <w:pPr>
              <w:autoSpaceDE w:val="0"/>
              <w:autoSpaceDN w:val="0"/>
              <w:adjustRightInd w:val="0"/>
              <w:rPr>
                <w:rFonts w:asciiTheme="minorEastAsia" w:hAnsiTheme="minorEastAsia" w:cs="ＭＳ 明朝"/>
                <w:color w:val="000000"/>
                <w:kern w:val="0"/>
                <w:sz w:val="20"/>
                <w:szCs w:val="20"/>
              </w:rPr>
            </w:pPr>
          </w:p>
        </w:tc>
      </w:tr>
    </w:tbl>
    <w:p w14:paraId="20283734" w14:textId="77777777" w:rsidR="00E05E9F" w:rsidRDefault="00E05E9F">
      <w:pPr>
        <w:widowControl/>
        <w:jc w:val="left"/>
        <w:rPr>
          <w:rFonts w:asciiTheme="minorEastAsia" w:hAnsiTheme="minorEastAsia" w:cs="ＭＳ 明朝"/>
          <w:color w:val="000000"/>
          <w:kern w:val="0"/>
          <w:sz w:val="20"/>
          <w:szCs w:val="20"/>
        </w:rPr>
      </w:pPr>
      <w:r>
        <w:rPr>
          <w:rFonts w:asciiTheme="minorEastAsia" w:hAnsiTheme="minorEastAsia" w:cs="ＭＳ 明朝"/>
          <w:color w:val="000000"/>
          <w:kern w:val="0"/>
          <w:sz w:val="20"/>
          <w:szCs w:val="20"/>
        </w:rPr>
        <w:br w:type="page"/>
      </w:r>
    </w:p>
    <w:p w14:paraId="08E12C0C" w14:textId="77777777" w:rsidR="00752701" w:rsidRDefault="00752701" w:rsidP="00752701">
      <w:pPr>
        <w:autoSpaceDE w:val="0"/>
        <w:autoSpaceDN w:val="0"/>
        <w:adjustRightInd w:val="0"/>
        <w:rPr>
          <w:rFonts w:asciiTheme="minorEastAsia" w:hAnsiTheme="minorEastAsia" w:cs="ＭＳ 明朝"/>
          <w:color w:val="000000"/>
          <w:kern w:val="0"/>
          <w:sz w:val="20"/>
          <w:szCs w:val="20"/>
        </w:rPr>
      </w:pPr>
    </w:p>
    <w:p w14:paraId="2A013788" w14:textId="68A2DC1A" w:rsidR="005563D1" w:rsidRDefault="00FC5F64" w:rsidP="00752701">
      <w:pPr>
        <w:autoSpaceDE w:val="0"/>
        <w:autoSpaceDN w:val="0"/>
        <w:adjustRightInd w:val="0"/>
        <w:rPr>
          <w:rFonts w:asciiTheme="minorEastAsia" w:hAnsiTheme="minorEastAsia" w:cs="ＭＳ 明朝"/>
          <w:color w:val="000000"/>
          <w:kern w:val="0"/>
          <w:sz w:val="20"/>
          <w:szCs w:val="20"/>
        </w:rPr>
      </w:pPr>
      <w:r w:rsidRPr="009937E5">
        <w:rPr>
          <w:rFonts w:asciiTheme="minorEastAsia" w:hAnsiTheme="minorEastAsia" w:cs="ＭＳ 明朝" w:hint="eastAsia"/>
          <w:kern w:val="0"/>
          <w:sz w:val="20"/>
          <w:szCs w:val="20"/>
        </w:rPr>
        <w:t>3）</w:t>
      </w:r>
      <w:r w:rsidR="005563D1">
        <w:rPr>
          <w:rFonts w:asciiTheme="minorEastAsia" w:hAnsiTheme="minorEastAsia" w:cs="ＭＳ 明朝" w:hint="eastAsia"/>
          <w:color w:val="000000"/>
          <w:kern w:val="0"/>
          <w:sz w:val="20"/>
          <w:szCs w:val="20"/>
        </w:rPr>
        <w:t>研究協力の</w:t>
      </w:r>
      <w:r w:rsidR="000974E3">
        <w:rPr>
          <w:rFonts w:asciiTheme="minorEastAsia" w:hAnsiTheme="minorEastAsia" w:cs="ＭＳ 明朝" w:hint="eastAsia"/>
          <w:color w:val="000000"/>
          <w:kern w:val="0"/>
          <w:sz w:val="20"/>
          <w:szCs w:val="20"/>
        </w:rPr>
        <w:t>「</w:t>
      </w:r>
      <w:r w:rsidR="005563D1">
        <w:rPr>
          <w:rFonts w:asciiTheme="minorEastAsia" w:hAnsiTheme="minorEastAsia" w:cs="ＭＳ 明朝" w:hint="eastAsia"/>
          <w:color w:val="000000"/>
          <w:kern w:val="0"/>
          <w:sz w:val="20"/>
          <w:szCs w:val="20"/>
        </w:rPr>
        <w:t>同意</w:t>
      </w:r>
      <w:r w:rsidR="000974E3">
        <w:rPr>
          <w:rFonts w:asciiTheme="minorEastAsia" w:hAnsiTheme="minorEastAsia" w:cs="ＭＳ 明朝" w:hint="eastAsia"/>
          <w:color w:val="000000"/>
          <w:kern w:val="0"/>
          <w:sz w:val="20"/>
          <w:szCs w:val="20"/>
        </w:rPr>
        <w:t>」</w:t>
      </w:r>
      <w:r w:rsidR="005563D1">
        <w:rPr>
          <w:rFonts w:asciiTheme="minorEastAsia" w:hAnsiTheme="minorEastAsia" w:cs="ＭＳ 明朝" w:hint="eastAsia"/>
          <w:color w:val="000000"/>
          <w:kern w:val="0"/>
          <w:sz w:val="20"/>
          <w:szCs w:val="20"/>
        </w:rPr>
        <w:t>と</w:t>
      </w:r>
      <w:r w:rsidR="000974E3" w:rsidRPr="003E65DE">
        <w:rPr>
          <w:rFonts w:asciiTheme="minorEastAsia" w:hAnsiTheme="minorEastAsia" w:cs="ＭＳ 明朝" w:hint="eastAsia"/>
          <w:kern w:val="0"/>
          <w:sz w:val="20"/>
          <w:szCs w:val="20"/>
        </w:rPr>
        <w:t>「</w:t>
      </w:r>
      <w:r w:rsidR="00FB6A3C" w:rsidRPr="003E65DE">
        <w:rPr>
          <w:rFonts w:asciiTheme="minorEastAsia" w:hAnsiTheme="minorEastAsia" w:cs="ＭＳ 明朝" w:hint="eastAsia"/>
          <w:kern w:val="0"/>
          <w:sz w:val="20"/>
          <w:szCs w:val="20"/>
        </w:rPr>
        <w:t>同意</w:t>
      </w:r>
      <w:r w:rsidR="005563D1">
        <w:rPr>
          <w:rFonts w:asciiTheme="minorEastAsia" w:hAnsiTheme="minorEastAsia" w:cs="ＭＳ 明朝" w:hint="eastAsia"/>
          <w:color w:val="000000"/>
          <w:kern w:val="0"/>
          <w:sz w:val="20"/>
          <w:szCs w:val="20"/>
        </w:rPr>
        <w:t>撤回</w:t>
      </w:r>
      <w:r w:rsidR="000974E3">
        <w:rPr>
          <w:rFonts w:asciiTheme="minorEastAsia" w:hAnsiTheme="minorEastAsia" w:cs="ＭＳ 明朝" w:hint="eastAsia"/>
          <w:color w:val="000000"/>
          <w:kern w:val="0"/>
          <w:sz w:val="20"/>
          <w:szCs w:val="20"/>
        </w:rPr>
        <w:t>」</w:t>
      </w:r>
      <w:r w:rsidR="005563D1">
        <w:rPr>
          <w:rFonts w:asciiTheme="minorEastAsia" w:hAnsiTheme="minorEastAsia" w:cs="ＭＳ 明朝" w:hint="eastAsia"/>
          <w:color w:val="000000"/>
          <w:kern w:val="0"/>
          <w:sz w:val="20"/>
          <w:szCs w:val="20"/>
        </w:rPr>
        <w:t>について</w:t>
      </w:r>
    </w:p>
    <w:p w14:paraId="01FE20BF" w14:textId="07FC40E2" w:rsidR="00E1395A" w:rsidRDefault="00B53E8A" w:rsidP="009937E5">
      <w:pPr>
        <w:autoSpaceDE w:val="0"/>
        <w:autoSpaceDN w:val="0"/>
        <w:adjustRightInd w:val="0"/>
        <w:ind w:leftChars="150" w:left="315"/>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本委員会の例示する同意書および同意撤回書を利用しない場合は、以下の項目を参考に</w:t>
      </w:r>
      <w:r w:rsidR="000A654C">
        <w:rPr>
          <w:rFonts w:asciiTheme="minorEastAsia" w:hAnsiTheme="minorEastAsia" w:cs="ＭＳ 明朝" w:hint="eastAsia"/>
          <w:color w:val="000000"/>
          <w:kern w:val="0"/>
          <w:sz w:val="20"/>
          <w:szCs w:val="20"/>
        </w:rPr>
        <w:t>必要</w:t>
      </w:r>
      <w:r>
        <w:rPr>
          <w:rFonts w:asciiTheme="minorEastAsia" w:hAnsiTheme="minorEastAsia" w:cs="ＭＳ 明朝" w:hint="eastAsia"/>
          <w:color w:val="000000"/>
          <w:kern w:val="0"/>
          <w:sz w:val="20"/>
          <w:szCs w:val="20"/>
        </w:rPr>
        <w:t>書類を</w:t>
      </w:r>
      <w:r w:rsidR="000A654C">
        <w:rPr>
          <w:rFonts w:asciiTheme="minorEastAsia" w:hAnsiTheme="minorEastAsia" w:cs="ＭＳ 明朝"/>
          <w:color w:val="000000"/>
          <w:kern w:val="0"/>
          <w:sz w:val="20"/>
          <w:szCs w:val="20"/>
        </w:rPr>
        <w:br/>
      </w:r>
      <w:r>
        <w:rPr>
          <w:rFonts w:asciiTheme="minorEastAsia" w:hAnsiTheme="minorEastAsia" w:cs="ＭＳ 明朝" w:hint="eastAsia"/>
          <w:color w:val="000000"/>
          <w:kern w:val="0"/>
          <w:sz w:val="20"/>
          <w:szCs w:val="20"/>
        </w:rPr>
        <w:t>作成ください。</w:t>
      </w:r>
      <w:r w:rsidR="00E1395A">
        <w:rPr>
          <w:rFonts w:asciiTheme="minorEastAsia" w:hAnsiTheme="minorEastAsia" w:cs="ＭＳ 明朝" w:hint="eastAsia"/>
          <w:color w:val="000000"/>
          <w:kern w:val="0"/>
          <w:sz w:val="20"/>
          <w:szCs w:val="20"/>
        </w:rPr>
        <w:t xml:space="preserve">　　例示フォーム：</w:t>
      </w:r>
      <w:hyperlink r:id="rId8" w:history="1">
        <w:r w:rsidR="00E1395A" w:rsidRPr="009937E5">
          <w:rPr>
            <w:rStyle w:val="af0"/>
            <w:rFonts w:asciiTheme="minorEastAsia" w:hAnsiTheme="minorEastAsia" w:cs="ＭＳ 明朝"/>
            <w:color w:val="auto"/>
            <w:kern w:val="0"/>
            <w:sz w:val="20"/>
            <w:szCs w:val="20"/>
            <w:u w:val="none"/>
          </w:rPr>
          <w:t>https://www.okinawa-nurs.ac.jp/iinkai/pages4854/</w:t>
        </w:r>
      </w:hyperlink>
    </w:p>
    <w:tbl>
      <w:tblPr>
        <w:tblStyle w:val="a3"/>
        <w:tblW w:w="0" w:type="auto"/>
        <w:tblLook w:val="04A0" w:firstRow="1" w:lastRow="0" w:firstColumn="1" w:lastColumn="0" w:noHBand="0" w:noVBand="1"/>
      </w:tblPr>
      <w:tblGrid>
        <w:gridCol w:w="562"/>
        <w:gridCol w:w="7163"/>
        <w:gridCol w:w="1903"/>
      </w:tblGrid>
      <w:tr w:rsidR="00FB6A3C" w14:paraId="3EE5CA4D" w14:textId="77777777" w:rsidTr="00FB6A3C">
        <w:tc>
          <w:tcPr>
            <w:tcW w:w="562" w:type="dxa"/>
            <w:vAlign w:val="center"/>
          </w:tcPr>
          <w:p w14:paraId="25AC6263" w14:textId="693B2B55" w:rsidR="00FB6A3C" w:rsidRPr="00287F8E" w:rsidRDefault="00FB6A3C" w:rsidP="00FB6A3C">
            <w:pPr>
              <w:autoSpaceDE w:val="0"/>
              <w:autoSpaceDN w:val="0"/>
              <w:adjustRightInd w:val="0"/>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No.</w:t>
            </w:r>
          </w:p>
        </w:tc>
        <w:tc>
          <w:tcPr>
            <w:tcW w:w="7163" w:type="dxa"/>
            <w:vAlign w:val="center"/>
          </w:tcPr>
          <w:p w14:paraId="0BBC2684" w14:textId="253059C8" w:rsidR="00FB6A3C" w:rsidRDefault="00FB6A3C" w:rsidP="00FB6A3C">
            <w:pPr>
              <w:autoSpaceDE w:val="0"/>
              <w:autoSpaceDN w:val="0"/>
              <w:adjustRightInd w:val="0"/>
              <w:jc w:val="center"/>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確認項目</w:t>
            </w:r>
          </w:p>
        </w:tc>
        <w:tc>
          <w:tcPr>
            <w:tcW w:w="1903" w:type="dxa"/>
            <w:vAlign w:val="center"/>
          </w:tcPr>
          <w:p w14:paraId="4C1E3BB7" w14:textId="1BB6BC2A" w:rsidR="00FB6A3C" w:rsidRDefault="00FB6A3C" w:rsidP="00FB6A3C">
            <w:pPr>
              <w:autoSpaceDE w:val="0"/>
              <w:autoSpaceDN w:val="0"/>
              <w:adjustRightInd w:val="0"/>
              <w:rPr>
                <w:rFonts w:asciiTheme="minorEastAsia" w:hAnsiTheme="minorEastAsia" w:cs="ＭＳ 明朝"/>
                <w:color w:val="000000"/>
                <w:kern w:val="0"/>
                <w:sz w:val="20"/>
                <w:szCs w:val="20"/>
              </w:rPr>
            </w:pPr>
            <w:r w:rsidRPr="00EF3BF5">
              <w:rPr>
                <w:rFonts w:asciiTheme="minorEastAsia" w:hAnsiTheme="minorEastAsia" w:cs="ＭＳ 明朝" w:hint="eastAsia"/>
                <w:color w:val="000000"/>
                <w:kern w:val="0"/>
                <w:sz w:val="18"/>
                <w:szCs w:val="18"/>
              </w:rPr>
              <w:t>研究計画書及び資料番号の頁と行</w:t>
            </w:r>
            <w:r>
              <w:rPr>
                <w:rFonts w:asciiTheme="minorEastAsia" w:hAnsiTheme="minorEastAsia" w:cs="ＭＳ 明朝" w:hint="eastAsia"/>
                <w:color w:val="000000"/>
                <w:kern w:val="0"/>
                <w:sz w:val="18"/>
                <w:szCs w:val="18"/>
              </w:rPr>
              <w:t>、</w:t>
            </w:r>
            <w:r w:rsidRPr="00EF3BF5">
              <w:rPr>
                <w:rFonts w:asciiTheme="minorEastAsia" w:hAnsiTheme="minorEastAsia" w:cs="ＭＳ 明朝" w:hint="eastAsia"/>
                <w:color w:val="000000"/>
                <w:kern w:val="0"/>
                <w:sz w:val="18"/>
                <w:szCs w:val="18"/>
              </w:rPr>
              <w:t>あるい</w:t>
            </w:r>
            <w:r>
              <w:rPr>
                <w:rFonts w:asciiTheme="minorEastAsia" w:hAnsiTheme="minorEastAsia" w:cs="ＭＳ 明朝" w:hint="eastAsia"/>
                <w:color w:val="000000"/>
                <w:kern w:val="0"/>
                <w:sz w:val="18"/>
                <w:szCs w:val="18"/>
              </w:rPr>
              <w:t>は</w:t>
            </w:r>
            <w:r w:rsidRPr="00EF3BF5">
              <w:rPr>
                <w:rFonts w:asciiTheme="minorEastAsia" w:hAnsiTheme="minorEastAsia" w:cs="ＭＳ 明朝" w:hint="eastAsia"/>
                <w:color w:val="000000"/>
                <w:kern w:val="0"/>
                <w:sz w:val="18"/>
                <w:szCs w:val="18"/>
              </w:rPr>
              <w:t>「非該当」を記載</w:t>
            </w:r>
          </w:p>
        </w:tc>
      </w:tr>
      <w:tr w:rsidR="002227A1" w14:paraId="44121E7E" w14:textId="77777777" w:rsidTr="00237DFE">
        <w:tc>
          <w:tcPr>
            <w:tcW w:w="562" w:type="dxa"/>
            <w:vAlign w:val="center"/>
          </w:tcPr>
          <w:p w14:paraId="67A02EA3" w14:textId="603C7482" w:rsidR="002227A1" w:rsidRDefault="00237DFE" w:rsidP="00237DFE">
            <w:pPr>
              <w:autoSpaceDE w:val="0"/>
              <w:autoSpaceDN w:val="0"/>
              <w:adjustRightInd w:val="0"/>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p>
        </w:tc>
        <w:tc>
          <w:tcPr>
            <w:tcW w:w="7163" w:type="dxa"/>
            <w:vAlign w:val="center"/>
          </w:tcPr>
          <w:p w14:paraId="072A000E" w14:textId="081CEAF5" w:rsidR="002227A1" w:rsidRPr="00287F8E" w:rsidRDefault="002227A1" w:rsidP="002227A1">
            <w:pPr>
              <w:autoSpaceDE w:val="0"/>
              <w:autoSpaceDN w:val="0"/>
              <w:adjustRightInd w:val="0"/>
              <w:jc w:val="left"/>
              <w:rPr>
                <w:rFonts w:asciiTheme="minorEastAsia" w:hAnsiTheme="minorEastAsia" w:cs="ＭＳ 明朝"/>
                <w:color w:val="000000"/>
                <w:kern w:val="0"/>
                <w:sz w:val="20"/>
                <w:szCs w:val="20"/>
              </w:rPr>
            </w:pPr>
            <w:r w:rsidRPr="00287F8E">
              <w:rPr>
                <w:rFonts w:asciiTheme="minorEastAsia" w:hAnsiTheme="minorEastAsia" w:cs="ＭＳ 明朝" w:hint="eastAsia"/>
                <w:color w:val="000000"/>
                <w:kern w:val="0"/>
                <w:sz w:val="20"/>
                <w:szCs w:val="20"/>
              </w:rPr>
              <w:t>同意書には、研究者から</w:t>
            </w:r>
            <w:r>
              <w:rPr>
                <w:rFonts w:asciiTheme="minorEastAsia" w:hAnsiTheme="minorEastAsia" w:cs="ＭＳ 明朝" w:hint="eastAsia"/>
                <w:color w:val="000000"/>
                <w:kern w:val="0"/>
                <w:sz w:val="20"/>
                <w:szCs w:val="20"/>
              </w:rPr>
              <w:t>文書および口頭で</w:t>
            </w:r>
            <w:r w:rsidRPr="00287F8E">
              <w:rPr>
                <w:rFonts w:asciiTheme="minorEastAsia" w:hAnsiTheme="minorEastAsia" w:cs="ＭＳ 明朝" w:hint="eastAsia"/>
                <w:color w:val="000000"/>
                <w:kern w:val="0"/>
                <w:sz w:val="20"/>
                <w:szCs w:val="20"/>
              </w:rPr>
              <w:t>の十分な説明</w:t>
            </w:r>
            <w:r>
              <w:rPr>
                <w:rFonts w:asciiTheme="minorEastAsia" w:hAnsiTheme="minorEastAsia" w:cs="ＭＳ 明朝" w:hint="eastAsia"/>
                <w:color w:val="000000"/>
                <w:kern w:val="0"/>
                <w:sz w:val="20"/>
                <w:szCs w:val="20"/>
              </w:rPr>
              <w:t>があり、自らの意思で</w:t>
            </w:r>
            <w:r w:rsidRPr="00287F8E">
              <w:rPr>
                <w:rFonts w:asciiTheme="minorEastAsia" w:hAnsiTheme="minorEastAsia" w:cs="ＭＳ 明朝" w:hint="eastAsia"/>
                <w:color w:val="000000"/>
                <w:kern w:val="0"/>
                <w:sz w:val="20"/>
                <w:szCs w:val="20"/>
              </w:rPr>
              <w:t>同意した</w:t>
            </w:r>
            <w:r w:rsidR="00C40CBC" w:rsidRPr="00287F8E">
              <w:rPr>
                <w:rFonts w:asciiTheme="minorEastAsia" w:hAnsiTheme="minorEastAsia" w:cs="ＭＳ 明朝" w:hint="eastAsia"/>
                <w:color w:val="000000"/>
                <w:kern w:val="0"/>
                <w:sz w:val="20"/>
                <w:szCs w:val="20"/>
              </w:rPr>
              <w:t>旨</w:t>
            </w:r>
            <w:r w:rsidRPr="00287F8E">
              <w:rPr>
                <w:rFonts w:asciiTheme="minorEastAsia" w:hAnsiTheme="minorEastAsia" w:cs="ＭＳ 明朝" w:hint="eastAsia"/>
                <w:color w:val="000000"/>
                <w:kern w:val="0"/>
                <w:sz w:val="20"/>
                <w:szCs w:val="20"/>
              </w:rPr>
              <w:t>の文言が記されている</w:t>
            </w:r>
          </w:p>
        </w:tc>
        <w:tc>
          <w:tcPr>
            <w:tcW w:w="1903" w:type="dxa"/>
            <w:vAlign w:val="center"/>
          </w:tcPr>
          <w:p w14:paraId="7150CE95" w14:textId="77777777" w:rsidR="002227A1" w:rsidRPr="00EF3BF5" w:rsidRDefault="002227A1" w:rsidP="002227A1">
            <w:pPr>
              <w:autoSpaceDE w:val="0"/>
              <w:autoSpaceDN w:val="0"/>
              <w:adjustRightInd w:val="0"/>
              <w:jc w:val="left"/>
              <w:rPr>
                <w:rFonts w:asciiTheme="minorEastAsia" w:hAnsiTheme="minorEastAsia" w:cs="ＭＳ 明朝"/>
                <w:color w:val="000000"/>
                <w:kern w:val="0"/>
                <w:sz w:val="18"/>
                <w:szCs w:val="18"/>
              </w:rPr>
            </w:pPr>
          </w:p>
        </w:tc>
      </w:tr>
      <w:tr w:rsidR="002227A1" w14:paraId="7849BE95" w14:textId="77777777" w:rsidTr="00237DFE">
        <w:tc>
          <w:tcPr>
            <w:tcW w:w="562" w:type="dxa"/>
            <w:vAlign w:val="center"/>
          </w:tcPr>
          <w:p w14:paraId="3C0FA8F3" w14:textId="0A4E94B8" w:rsidR="002227A1" w:rsidRDefault="00237DFE" w:rsidP="00237DFE">
            <w:pPr>
              <w:autoSpaceDE w:val="0"/>
              <w:autoSpaceDN w:val="0"/>
              <w:adjustRightInd w:val="0"/>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2</w:t>
            </w:r>
          </w:p>
        </w:tc>
        <w:tc>
          <w:tcPr>
            <w:tcW w:w="7163" w:type="dxa"/>
            <w:vAlign w:val="center"/>
          </w:tcPr>
          <w:p w14:paraId="53B40BC9" w14:textId="43A3B2AE" w:rsidR="00807FF8" w:rsidRDefault="00807FF8" w:rsidP="002227A1">
            <w:pPr>
              <w:autoSpaceDE w:val="0"/>
              <w:autoSpaceDN w:val="0"/>
              <w:adjustRightInd w:val="0"/>
              <w:jc w:val="lef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同意書には説明を受けた項目が記されている</w:t>
            </w:r>
            <w:r w:rsidR="007F45B2">
              <w:rPr>
                <w:rFonts w:asciiTheme="minorEastAsia" w:hAnsiTheme="minorEastAsia" w:cs="ＭＳ 明朝" w:hint="eastAsia"/>
                <w:color w:val="000000"/>
                <w:kern w:val="0"/>
                <w:sz w:val="20"/>
                <w:szCs w:val="20"/>
              </w:rPr>
              <w:t>（</w:t>
            </w:r>
            <w:r>
              <w:rPr>
                <w:rFonts w:asciiTheme="minorEastAsia" w:hAnsiTheme="minorEastAsia" w:cs="ＭＳ 明朝" w:hint="eastAsia"/>
                <w:color w:val="000000"/>
                <w:kern w:val="0"/>
                <w:sz w:val="20"/>
                <w:szCs w:val="20"/>
              </w:rPr>
              <w:t>同意書１枚に収められない場合は依頼書に記されている</w:t>
            </w:r>
            <w:r w:rsidR="007F45B2">
              <w:rPr>
                <w:rFonts w:asciiTheme="minorEastAsia" w:hAnsiTheme="minorEastAsia" w:cs="ＭＳ 明朝" w:hint="eastAsia"/>
                <w:color w:val="000000"/>
                <w:kern w:val="0"/>
                <w:sz w:val="20"/>
                <w:szCs w:val="20"/>
              </w:rPr>
              <w:t>）</w:t>
            </w:r>
          </w:p>
          <w:p w14:paraId="3FD14945" w14:textId="73BAB04A" w:rsidR="002227A1" w:rsidRPr="00287F8E" w:rsidRDefault="007F45B2" w:rsidP="007F45B2">
            <w:pPr>
              <w:autoSpaceDE w:val="0"/>
              <w:autoSpaceDN w:val="0"/>
              <w:adjustRightInd w:val="0"/>
              <w:jc w:val="lef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（項目）</w:t>
            </w:r>
            <w:r w:rsidR="00807FF8">
              <w:rPr>
                <w:rFonts w:asciiTheme="minorEastAsia" w:hAnsiTheme="minorEastAsia" w:cs="ＭＳ 明朝" w:hint="eastAsia"/>
                <w:color w:val="000000"/>
                <w:kern w:val="0"/>
                <w:sz w:val="20"/>
                <w:szCs w:val="20"/>
              </w:rPr>
              <w:t>研究目的と方法、研究協力に伴う利益と不利益、データの守秘管理の方法と保管期間、研究成果の公表方法と時期、同意撤回の方法と可能な期間</w:t>
            </w:r>
          </w:p>
        </w:tc>
        <w:tc>
          <w:tcPr>
            <w:tcW w:w="1903" w:type="dxa"/>
            <w:vAlign w:val="center"/>
          </w:tcPr>
          <w:p w14:paraId="5AF4B17C" w14:textId="77777777" w:rsidR="002227A1" w:rsidRPr="00EF3BF5" w:rsidRDefault="002227A1" w:rsidP="002227A1">
            <w:pPr>
              <w:autoSpaceDE w:val="0"/>
              <w:autoSpaceDN w:val="0"/>
              <w:adjustRightInd w:val="0"/>
              <w:jc w:val="left"/>
              <w:rPr>
                <w:rFonts w:asciiTheme="minorEastAsia" w:hAnsiTheme="minorEastAsia" w:cs="ＭＳ 明朝"/>
                <w:color w:val="000000"/>
                <w:kern w:val="0"/>
                <w:sz w:val="18"/>
                <w:szCs w:val="18"/>
              </w:rPr>
            </w:pPr>
          </w:p>
        </w:tc>
      </w:tr>
      <w:tr w:rsidR="00DB1A80" w14:paraId="4155109D" w14:textId="77777777" w:rsidTr="00237DFE">
        <w:tc>
          <w:tcPr>
            <w:tcW w:w="562" w:type="dxa"/>
            <w:vAlign w:val="center"/>
          </w:tcPr>
          <w:p w14:paraId="5084F84F" w14:textId="03AC0321" w:rsidR="00DB1A80" w:rsidRDefault="00237DFE" w:rsidP="00237DFE">
            <w:pPr>
              <w:autoSpaceDE w:val="0"/>
              <w:autoSpaceDN w:val="0"/>
              <w:adjustRightInd w:val="0"/>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3</w:t>
            </w:r>
          </w:p>
        </w:tc>
        <w:tc>
          <w:tcPr>
            <w:tcW w:w="7163" w:type="dxa"/>
            <w:vAlign w:val="center"/>
          </w:tcPr>
          <w:p w14:paraId="1836C638" w14:textId="0304C62A" w:rsidR="00DB1A80" w:rsidRPr="007F45B2" w:rsidRDefault="00DB1A80" w:rsidP="00C11BA1">
            <w:pPr>
              <w:autoSpaceDE w:val="0"/>
              <w:autoSpaceDN w:val="0"/>
              <w:adjustRightInd w:val="0"/>
              <w:rPr>
                <w:rFonts w:asciiTheme="minorEastAsia" w:hAnsiTheme="minorEastAsia" w:cs="ＭＳ 明朝"/>
                <w:color w:val="000000"/>
                <w:kern w:val="0"/>
                <w:sz w:val="20"/>
                <w:szCs w:val="20"/>
              </w:rPr>
            </w:pPr>
            <w:r w:rsidRPr="009937E5">
              <w:rPr>
                <w:rFonts w:asciiTheme="minorEastAsia" w:hAnsiTheme="minorEastAsia" w:cs="ＭＳ 明朝" w:hint="eastAsia"/>
                <w:kern w:val="0"/>
                <w:sz w:val="20"/>
                <w:szCs w:val="20"/>
              </w:rPr>
              <w:t>電磁的</w:t>
            </w:r>
            <w:r w:rsidR="007F45B2">
              <w:rPr>
                <w:rFonts w:asciiTheme="minorEastAsia" w:hAnsiTheme="minorEastAsia" w:cs="ＭＳ 明朝" w:hint="eastAsia"/>
                <w:kern w:val="0"/>
                <w:sz w:val="20"/>
                <w:szCs w:val="20"/>
              </w:rPr>
              <w:t>IC</w:t>
            </w:r>
            <w:r w:rsidR="00C40CBC" w:rsidRPr="009937E5">
              <w:rPr>
                <w:rFonts w:asciiTheme="minorEastAsia" w:hAnsiTheme="minorEastAsia" w:cs="ＭＳ 明朝" w:hint="eastAsia"/>
                <w:kern w:val="0"/>
                <w:sz w:val="20"/>
                <w:szCs w:val="20"/>
              </w:rPr>
              <w:t>を利用する</w:t>
            </w:r>
            <w:r w:rsidRPr="009937E5">
              <w:rPr>
                <w:rFonts w:asciiTheme="minorEastAsia" w:hAnsiTheme="minorEastAsia" w:cs="ＭＳ 明朝" w:hint="eastAsia"/>
                <w:kern w:val="0"/>
                <w:sz w:val="20"/>
                <w:szCs w:val="20"/>
              </w:rPr>
              <w:t>場合</w:t>
            </w:r>
            <w:r>
              <w:rPr>
                <w:rFonts w:asciiTheme="minorEastAsia" w:hAnsiTheme="minorEastAsia" w:cs="ＭＳ 明朝" w:hint="eastAsia"/>
                <w:color w:val="000000"/>
                <w:kern w:val="0"/>
                <w:sz w:val="20"/>
                <w:szCs w:val="20"/>
              </w:rPr>
              <w:t>、研究対象者</w:t>
            </w:r>
            <w:r w:rsidRPr="009937E5">
              <w:rPr>
                <w:rFonts w:asciiTheme="minorEastAsia" w:hAnsiTheme="minorEastAsia" w:cs="ＭＳ 明朝" w:hint="eastAsia"/>
                <w:kern w:val="0"/>
                <w:sz w:val="20"/>
                <w:szCs w:val="20"/>
              </w:rPr>
              <w:t>本人</w:t>
            </w:r>
            <w:r w:rsidR="00C40CBC" w:rsidRPr="009937E5">
              <w:rPr>
                <w:rFonts w:asciiTheme="minorEastAsia" w:hAnsiTheme="minorEastAsia" w:cs="ＭＳ 明朝" w:hint="eastAsia"/>
                <w:kern w:val="0"/>
                <w:sz w:val="20"/>
                <w:szCs w:val="20"/>
              </w:rPr>
              <w:t>であることの確認</w:t>
            </w:r>
            <w:r w:rsidR="00227790" w:rsidRPr="009937E5">
              <w:rPr>
                <w:rFonts w:asciiTheme="minorEastAsia" w:hAnsiTheme="minorEastAsia" w:cs="ＭＳ 明朝" w:hint="eastAsia"/>
                <w:kern w:val="0"/>
                <w:sz w:val="20"/>
                <w:szCs w:val="20"/>
              </w:rPr>
              <w:t>と同意手続きの方法</w:t>
            </w:r>
            <w:r w:rsidRPr="009937E5">
              <w:rPr>
                <w:rFonts w:asciiTheme="minorEastAsia" w:hAnsiTheme="minorEastAsia" w:cs="ＭＳ 明朝" w:hint="eastAsia"/>
                <w:kern w:val="0"/>
                <w:sz w:val="20"/>
                <w:szCs w:val="20"/>
              </w:rPr>
              <w:t>（電子サインまたは同意ボタンの押下など）</w:t>
            </w:r>
            <w:r>
              <w:rPr>
                <w:rFonts w:asciiTheme="minorEastAsia" w:hAnsiTheme="minorEastAsia" w:cs="ＭＳ 明朝" w:hint="eastAsia"/>
                <w:color w:val="000000"/>
                <w:kern w:val="0"/>
                <w:sz w:val="20"/>
                <w:szCs w:val="20"/>
              </w:rPr>
              <w:t>、質問機会の保障と回答および説明事項確認の保障が具体的に記されている</w:t>
            </w:r>
            <w:r w:rsidR="007F45B2">
              <w:rPr>
                <w:rFonts w:asciiTheme="minorEastAsia" w:hAnsiTheme="minorEastAsia" w:cs="ＭＳ 明朝" w:hint="eastAsia"/>
                <w:color w:val="000000"/>
                <w:kern w:val="0"/>
                <w:sz w:val="20"/>
                <w:szCs w:val="20"/>
              </w:rPr>
              <w:t>（</w:t>
            </w:r>
            <w:r w:rsidR="00C11BA1">
              <w:rPr>
                <w:rFonts w:asciiTheme="minorEastAsia" w:hAnsiTheme="minorEastAsia" w:cs="ＭＳ 明朝" w:hint="eastAsia"/>
                <w:color w:val="000000"/>
                <w:kern w:val="0"/>
                <w:sz w:val="20"/>
                <w:szCs w:val="20"/>
              </w:rPr>
              <w:t>【</w:t>
            </w:r>
            <w:r w:rsidR="007F45B2">
              <w:rPr>
                <w:rFonts w:asciiTheme="minorEastAsia" w:hAnsiTheme="minorEastAsia" w:cs="ＭＳ 明朝" w:hint="eastAsia"/>
                <w:color w:val="000000"/>
                <w:kern w:val="0"/>
                <w:sz w:val="20"/>
                <w:szCs w:val="20"/>
              </w:rPr>
              <w:t>付録：用語の定義</w:t>
            </w:r>
            <w:r w:rsidR="00C11BA1">
              <w:rPr>
                <w:rFonts w:asciiTheme="minorEastAsia" w:hAnsiTheme="minorEastAsia" w:cs="ＭＳ 明朝" w:hint="eastAsia"/>
                <w:color w:val="000000"/>
                <w:kern w:val="0"/>
                <w:sz w:val="20"/>
                <w:szCs w:val="20"/>
              </w:rPr>
              <w:t>】</w:t>
            </w:r>
            <w:r w:rsidR="007F45B2">
              <w:rPr>
                <w:rFonts w:asciiTheme="minorEastAsia" w:hAnsiTheme="minorEastAsia" w:cs="ＭＳ 明朝" w:hint="eastAsia"/>
                <w:color w:val="000000"/>
                <w:kern w:val="0"/>
                <w:sz w:val="20"/>
                <w:szCs w:val="20"/>
              </w:rPr>
              <w:t>参照）</w:t>
            </w:r>
          </w:p>
        </w:tc>
        <w:tc>
          <w:tcPr>
            <w:tcW w:w="1903" w:type="dxa"/>
            <w:vAlign w:val="center"/>
          </w:tcPr>
          <w:p w14:paraId="085F0BD1" w14:textId="77777777" w:rsidR="00DB1A80" w:rsidRPr="00EF3BF5" w:rsidRDefault="00DB1A80" w:rsidP="002227A1">
            <w:pPr>
              <w:autoSpaceDE w:val="0"/>
              <w:autoSpaceDN w:val="0"/>
              <w:adjustRightInd w:val="0"/>
              <w:jc w:val="left"/>
              <w:rPr>
                <w:rFonts w:asciiTheme="minorEastAsia" w:hAnsiTheme="minorEastAsia" w:cs="ＭＳ 明朝"/>
                <w:color w:val="000000"/>
                <w:kern w:val="0"/>
                <w:sz w:val="18"/>
                <w:szCs w:val="18"/>
              </w:rPr>
            </w:pPr>
          </w:p>
        </w:tc>
      </w:tr>
      <w:tr w:rsidR="002227A1" w14:paraId="68B33ACE" w14:textId="77777777" w:rsidTr="00FB6A3C">
        <w:tc>
          <w:tcPr>
            <w:tcW w:w="562" w:type="dxa"/>
            <w:vAlign w:val="center"/>
          </w:tcPr>
          <w:p w14:paraId="04D8D401" w14:textId="2E4D7BC1" w:rsidR="002227A1" w:rsidRPr="00287F8E"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4</w:t>
            </w:r>
          </w:p>
        </w:tc>
        <w:tc>
          <w:tcPr>
            <w:tcW w:w="7163" w:type="dxa"/>
            <w:vAlign w:val="center"/>
          </w:tcPr>
          <w:p w14:paraId="32D068A6" w14:textId="0A04FFEE" w:rsidR="002227A1" w:rsidRPr="00DB1A80" w:rsidRDefault="00807FF8" w:rsidP="00227790">
            <w:pPr>
              <w:autoSpaceDE w:val="0"/>
              <w:autoSpaceDN w:val="0"/>
              <w:adjustRightInd w:val="0"/>
              <w:spacing w:line="280" w:lineRule="exact"/>
              <w:rPr>
                <w:rFonts w:asciiTheme="minorEastAsia" w:hAnsiTheme="minorEastAsia" w:cs="ＭＳ 明朝"/>
                <w:kern w:val="0"/>
                <w:sz w:val="20"/>
                <w:szCs w:val="20"/>
              </w:rPr>
            </w:pPr>
            <w:r w:rsidRPr="009937E5">
              <w:rPr>
                <w:rFonts w:asciiTheme="minorEastAsia" w:hAnsiTheme="minorEastAsia" w:cs="ＭＳ 明朝" w:hint="eastAsia"/>
                <w:kern w:val="0"/>
                <w:sz w:val="20"/>
                <w:szCs w:val="20"/>
              </w:rPr>
              <w:t>同意書と</w:t>
            </w:r>
            <w:r w:rsidR="002227A1" w:rsidRPr="009937E5">
              <w:rPr>
                <w:rFonts w:asciiTheme="minorEastAsia" w:hAnsiTheme="minorEastAsia" w:cs="ＭＳ 明朝" w:hint="eastAsia"/>
                <w:kern w:val="0"/>
                <w:sz w:val="20"/>
                <w:szCs w:val="20"/>
              </w:rPr>
              <w:t>依頼書</w:t>
            </w:r>
            <w:r w:rsidRPr="009937E5">
              <w:rPr>
                <w:rFonts w:asciiTheme="minorEastAsia" w:hAnsiTheme="minorEastAsia" w:cs="ＭＳ 明朝" w:hint="eastAsia"/>
                <w:kern w:val="0"/>
                <w:sz w:val="20"/>
                <w:szCs w:val="20"/>
              </w:rPr>
              <w:t>が別の書類となる場合</w:t>
            </w:r>
            <w:r w:rsidR="00DB1A80" w:rsidRPr="009937E5">
              <w:rPr>
                <w:rFonts w:asciiTheme="minorEastAsia" w:hAnsiTheme="minorEastAsia" w:cs="ＭＳ 明朝" w:hint="eastAsia"/>
                <w:kern w:val="0"/>
                <w:sz w:val="20"/>
                <w:szCs w:val="20"/>
              </w:rPr>
              <w:t>、</w:t>
            </w:r>
            <w:r w:rsidR="00DB1A80">
              <w:rPr>
                <w:rFonts w:asciiTheme="minorEastAsia" w:hAnsiTheme="minorEastAsia" w:cs="ＭＳ 明朝" w:hint="eastAsia"/>
                <w:kern w:val="0"/>
                <w:sz w:val="20"/>
                <w:szCs w:val="20"/>
              </w:rPr>
              <w:t>同意書に</w:t>
            </w:r>
            <w:r w:rsidR="002227A1">
              <w:rPr>
                <w:rFonts w:asciiTheme="minorEastAsia" w:hAnsiTheme="minorEastAsia" w:cs="ＭＳ 明朝" w:hint="eastAsia"/>
                <w:kern w:val="0"/>
                <w:sz w:val="20"/>
                <w:szCs w:val="20"/>
              </w:rPr>
              <w:t>「依頼書とともに保存すること」が記されている</w:t>
            </w:r>
          </w:p>
        </w:tc>
        <w:tc>
          <w:tcPr>
            <w:tcW w:w="1903" w:type="dxa"/>
          </w:tcPr>
          <w:p w14:paraId="004B6D78" w14:textId="77777777" w:rsidR="002227A1" w:rsidRDefault="002227A1" w:rsidP="002227A1">
            <w:pPr>
              <w:autoSpaceDE w:val="0"/>
              <w:autoSpaceDN w:val="0"/>
              <w:adjustRightInd w:val="0"/>
              <w:rPr>
                <w:rFonts w:asciiTheme="minorEastAsia" w:hAnsiTheme="minorEastAsia" w:cs="ＭＳ 明朝"/>
                <w:color w:val="000000"/>
                <w:kern w:val="0"/>
                <w:sz w:val="20"/>
                <w:szCs w:val="20"/>
              </w:rPr>
            </w:pPr>
          </w:p>
        </w:tc>
      </w:tr>
      <w:tr w:rsidR="002227A1" w14:paraId="388C1D41" w14:textId="77777777" w:rsidTr="00FB6A3C">
        <w:tc>
          <w:tcPr>
            <w:tcW w:w="562" w:type="dxa"/>
            <w:vAlign w:val="center"/>
          </w:tcPr>
          <w:p w14:paraId="2271221B" w14:textId="6020EBB4" w:rsidR="002227A1" w:rsidRPr="00287F8E"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5</w:t>
            </w:r>
          </w:p>
        </w:tc>
        <w:tc>
          <w:tcPr>
            <w:tcW w:w="7163" w:type="dxa"/>
            <w:vAlign w:val="center"/>
          </w:tcPr>
          <w:p w14:paraId="178BE617" w14:textId="7CDB0F78" w:rsidR="002227A1" w:rsidRPr="00E05E9F" w:rsidRDefault="00807FF8" w:rsidP="002227A1">
            <w:pPr>
              <w:autoSpaceDE w:val="0"/>
              <w:autoSpaceDN w:val="0"/>
              <w:adjustRightInd w:val="0"/>
              <w:spacing w:line="280" w:lineRule="exac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同意書および同意撤回書</w:t>
            </w:r>
            <w:r w:rsidR="002227A1" w:rsidRPr="00E05E9F">
              <w:rPr>
                <w:rFonts w:asciiTheme="minorEastAsia" w:hAnsiTheme="minorEastAsia" w:cs="ＭＳ 明朝" w:hint="eastAsia"/>
                <w:kern w:val="0"/>
                <w:sz w:val="20"/>
                <w:szCs w:val="20"/>
              </w:rPr>
              <w:t>には、日付欄および研究対象者の自署欄と説明者の</w:t>
            </w:r>
            <w:r w:rsidR="00227790">
              <w:rPr>
                <w:rFonts w:asciiTheme="minorEastAsia" w:hAnsiTheme="minorEastAsia" w:cs="ＭＳ 明朝"/>
                <w:kern w:val="0"/>
                <w:sz w:val="20"/>
                <w:szCs w:val="20"/>
              </w:rPr>
              <w:br/>
            </w:r>
            <w:r w:rsidR="002227A1" w:rsidRPr="00E05E9F">
              <w:rPr>
                <w:rFonts w:asciiTheme="minorEastAsia" w:hAnsiTheme="minorEastAsia" w:cs="ＭＳ 明朝" w:hint="eastAsia"/>
                <w:kern w:val="0"/>
                <w:sz w:val="20"/>
                <w:szCs w:val="20"/>
              </w:rPr>
              <w:t>自署欄が記されている</w:t>
            </w:r>
          </w:p>
        </w:tc>
        <w:tc>
          <w:tcPr>
            <w:tcW w:w="1903" w:type="dxa"/>
          </w:tcPr>
          <w:p w14:paraId="6D06CA4F" w14:textId="77777777" w:rsidR="002227A1" w:rsidRDefault="002227A1" w:rsidP="002227A1">
            <w:pPr>
              <w:autoSpaceDE w:val="0"/>
              <w:autoSpaceDN w:val="0"/>
              <w:adjustRightInd w:val="0"/>
              <w:rPr>
                <w:rFonts w:asciiTheme="minorEastAsia" w:hAnsiTheme="minorEastAsia" w:cs="ＭＳ 明朝"/>
                <w:color w:val="000000"/>
                <w:kern w:val="0"/>
                <w:sz w:val="20"/>
                <w:szCs w:val="20"/>
              </w:rPr>
            </w:pPr>
          </w:p>
        </w:tc>
      </w:tr>
      <w:tr w:rsidR="002227A1" w14:paraId="53510939" w14:textId="77777777" w:rsidTr="00FB6A3C">
        <w:tc>
          <w:tcPr>
            <w:tcW w:w="562" w:type="dxa"/>
            <w:vAlign w:val="center"/>
          </w:tcPr>
          <w:p w14:paraId="63987862" w14:textId="1C3A716F" w:rsidR="002227A1" w:rsidRPr="00287F8E"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6</w:t>
            </w:r>
          </w:p>
        </w:tc>
        <w:tc>
          <w:tcPr>
            <w:tcW w:w="7163" w:type="dxa"/>
            <w:vAlign w:val="center"/>
          </w:tcPr>
          <w:p w14:paraId="724B1775" w14:textId="74E12984" w:rsidR="002227A1" w:rsidRPr="00E05E9F" w:rsidRDefault="002227A1" w:rsidP="002227A1">
            <w:pPr>
              <w:autoSpaceDE w:val="0"/>
              <w:autoSpaceDN w:val="0"/>
              <w:adjustRightInd w:val="0"/>
              <w:spacing w:line="280" w:lineRule="exac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同意書および同意撤回書には、研究者の氏名や所属、連絡先が記されている</w:t>
            </w:r>
          </w:p>
        </w:tc>
        <w:tc>
          <w:tcPr>
            <w:tcW w:w="1903" w:type="dxa"/>
          </w:tcPr>
          <w:p w14:paraId="45CFE355" w14:textId="77777777" w:rsidR="002227A1" w:rsidRDefault="002227A1" w:rsidP="002227A1">
            <w:pPr>
              <w:autoSpaceDE w:val="0"/>
              <w:autoSpaceDN w:val="0"/>
              <w:adjustRightInd w:val="0"/>
              <w:rPr>
                <w:rFonts w:asciiTheme="minorEastAsia" w:hAnsiTheme="minorEastAsia" w:cs="ＭＳ 明朝"/>
                <w:color w:val="000000"/>
                <w:kern w:val="0"/>
                <w:sz w:val="20"/>
                <w:szCs w:val="20"/>
              </w:rPr>
            </w:pPr>
          </w:p>
        </w:tc>
      </w:tr>
      <w:tr w:rsidR="002227A1" w14:paraId="723F7406" w14:textId="77777777" w:rsidTr="00FB6A3C">
        <w:tc>
          <w:tcPr>
            <w:tcW w:w="562" w:type="dxa"/>
            <w:vAlign w:val="center"/>
          </w:tcPr>
          <w:p w14:paraId="5A3DAA1F" w14:textId="01669DFA" w:rsidR="002227A1" w:rsidRPr="00287F8E"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7</w:t>
            </w:r>
          </w:p>
        </w:tc>
        <w:tc>
          <w:tcPr>
            <w:tcW w:w="7163" w:type="dxa"/>
            <w:vAlign w:val="center"/>
          </w:tcPr>
          <w:p w14:paraId="66DBA546" w14:textId="76FDF75E" w:rsidR="002227A1" w:rsidRPr="00E05E9F" w:rsidRDefault="002227A1" w:rsidP="002227A1">
            <w:pPr>
              <w:autoSpaceDE w:val="0"/>
              <w:autoSpaceDN w:val="0"/>
              <w:adjustRightInd w:val="0"/>
              <w:spacing w:line="280" w:lineRule="exac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同意書および同意撤回書の保管期日は研究終了日までと記されている</w:t>
            </w:r>
          </w:p>
        </w:tc>
        <w:tc>
          <w:tcPr>
            <w:tcW w:w="1903" w:type="dxa"/>
          </w:tcPr>
          <w:p w14:paraId="136058E8" w14:textId="77777777" w:rsidR="002227A1" w:rsidRDefault="002227A1" w:rsidP="002227A1">
            <w:pPr>
              <w:autoSpaceDE w:val="0"/>
              <w:autoSpaceDN w:val="0"/>
              <w:adjustRightInd w:val="0"/>
              <w:rPr>
                <w:rFonts w:asciiTheme="minorEastAsia" w:hAnsiTheme="minorEastAsia" w:cs="ＭＳ 明朝"/>
                <w:color w:val="000000"/>
                <w:kern w:val="0"/>
                <w:sz w:val="20"/>
                <w:szCs w:val="20"/>
              </w:rPr>
            </w:pPr>
          </w:p>
        </w:tc>
      </w:tr>
      <w:tr w:rsidR="002227A1" w14:paraId="11A0B5D2" w14:textId="77777777" w:rsidTr="00FB6A3C">
        <w:tc>
          <w:tcPr>
            <w:tcW w:w="562" w:type="dxa"/>
            <w:vAlign w:val="center"/>
          </w:tcPr>
          <w:p w14:paraId="40F00B95" w14:textId="142275B9" w:rsidR="002227A1" w:rsidRPr="00287F8E"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8</w:t>
            </w:r>
          </w:p>
        </w:tc>
        <w:tc>
          <w:tcPr>
            <w:tcW w:w="7163" w:type="dxa"/>
            <w:vAlign w:val="center"/>
          </w:tcPr>
          <w:p w14:paraId="07530FC8" w14:textId="0807D46D" w:rsidR="002227A1" w:rsidRPr="00E05E9F" w:rsidRDefault="002227A1" w:rsidP="002227A1">
            <w:pPr>
              <w:autoSpaceDE w:val="0"/>
              <w:autoSpaceDN w:val="0"/>
              <w:adjustRightInd w:val="0"/>
              <w:spacing w:line="280" w:lineRule="exact"/>
              <w:rPr>
                <w:rFonts w:asciiTheme="minorEastAsia" w:hAnsiTheme="minorEastAsia" w:cs="ＭＳ 明朝"/>
                <w:kern w:val="0"/>
                <w:sz w:val="20"/>
                <w:szCs w:val="20"/>
              </w:rPr>
            </w:pPr>
            <w:r w:rsidRPr="00E05E9F">
              <w:rPr>
                <w:rFonts w:asciiTheme="minorEastAsia" w:hAnsiTheme="minorEastAsia" w:cs="ＭＳ 明朝" w:hint="eastAsia"/>
                <w:kern w:val="0"/>
                <w:sz w:val="20"/>
                <w:szCs w:val="20"/>
              </w:rPr>
              <w:t>同意書および同意撤回書は、一つは研究対象者、もう一つは研究者が保存するように記されている</w:t>
            </w:r>
          </w:p>
        </w:tc>
        <w:tc>
          <w:tcPr>
            <w:tcW w:w="1903" w:type="dxa"/>
          </w:tcPr>
          <w:p w14:paraId="18911A0A" w14:textId="77777777" w:rsidR="002227A1" w:rsidRDefault="002227A1" w:rsidP="002227A1">
            <w:pPr>
              <w:autoSpaceDE w:val="0"/>
              <w:autoSpaceDN w:val="0"/>
              <w:adjustRightInd w:val="0"/>
              <w:rPr>
                <w:rFonts w:asciiTheme="minorEastAsia" w:hAnsiTheme="minorEastAsia" w:cs="ＭＳ 明朝"/>
                <w:color w:val="000000"/>
                <w:kern w:val="0"/>
                <w:sz w:val="20"/>
                <w:szCs w:val="20"/>
              </w:rPr>
            </w:pPr>
          </w:p>
        </w:tc>
      </w:tr>
      <w:tr w:rsidR="00E1395A" w14:paraId="69CD5126" w14:textId="77777777" w:rsidTr="00FB6A3C">
        <w:tc>
          <w:tcPr>
            <w:tcW w:w="562" w:type="dxa"/>
            <w:vAlign w:val="center"/>
          </w:tcPr>
          <w:p w14:paraId="3EA10033" w14:textId="090AF22F" w:rsidR="00E1395A"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9</w:t>
            </w:r>
          </w:p>
        </w:tc>
        <w:tc>
          <w:tcPr>
            <w:tcW w:w="7163" w:type="dxa"/>
            <w:vAlign w:val="center"/>
          </w:tcPr>
          <w:p w14:paraId="4191681D" w14:textId="2F6D1611" w:rsidR="00E1395A" w:rsidRPr="00287F8E" w:rsidRDefault="00E1395A" w:rsidP="002227A1">
            <w:pPr>
              <w:autoSpaceDE w:val="0"/>
              <w:autoSpaceDN w:val="0"/>
              <w:adjustRightInd w:val="0"/>
              <w:spacing w:line="280" w:lineRule="exact"/>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同意撤回書には収集済みのデータの取り扱いについて記されている</w:t>
            </w:r>
          </w:p>
        </w:tc>
        <w:tc>
          <w:tcPr>
            <w:tcW w:w="1903" w:type="dxa"/>
          </w:tcPr>
          <w:p w14:paraId="0253F43C" w14:textId="77777777" w:rsidR="00E1395A" w:rsidRDefault="00E1395A" w:rsidP="002227A1">
            <w:pPr>
              <w:autoSpaceDE w:val="0"/>
              <w:autoSpaceDN w:val="0"/>
              <w:adjustRightInd w:val="0"/>
              <w:rPr>
                <w:rFonts w:asciiTheme="minorEastAsia" w:hAnsiTheme="minorEastAsia" w:cs="ＭＳ 明朝"/>
                <w:color w:val="000000"/>
                <w:kern w:val="0"/>
                <w:sz w:val="20"/>
                <w:szCs w:val="20"/>
              </w:rPr>
            </w:pPr>
          </w:p>
        </w:tc>
      </w:tr>
      <w:tr w:rsidR="002227A1" w14:paraId="630AEFED" w14:textId="77777777" w:rsidTr="00FB6A3C">
        <w:tc>
          <w:tcPr>
            <w:tcW w:w="562" w:type="dxa"/>
            <w:vAlign w:val="center"/>
          </w:tcPr>
          <w:p w14:paraId="7B5B4CC7" w14:textId="6AF43DB5" w:rsidR="002227A1" w:rsidRDefault="00237DFE" w:rsidP="002227A1">
            <w:pPr>
              <w:autoSpaceDE w:val="0"/>
              <w:autoSpaceDN w:val="0"/>
              <w:adjustRightInd w:val="0"/>
              <w:spacing w:line="280" w:lineRule="exac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w:t>
            </w:r>
            <w:r>
              <w:rPr>
                <w:rFonts w:asciiTheme="minorEastAsia" w:hAnsiTheme="minorEastAsia" w:cs="ＭＳ 明朝"/>
                <w:color w:val="000000"/>
                <w:kern w:val="0"/>
                <w:sz w:val="20"/>
                <w:szCs w:val="20"/>
              </w:rPr>
              <w:t>0</w:t>
            </w:r>
          </w:p>
        </w:tc>
        <w:tc>
          <w:tcPr>
            <w:tcW w:w="7163" w:type="dxa"/>
            <w:vAlign w:val="center"/>
          </w:tcPr>
          <w:p w14:paraId="789D6B92" w14:textId="3E1C4C3A" w:rsidR="002227A1" w:rsidRPr="00287F8E" w:rsidRDefault="00237DFE" w:rsidP="002227A1">
            <w:pPr>
              <w:autoSpaceDE w:val="0"/>
              <w:autoSpaceDN w:val="0"/>
              <w:adjustRightInd w:val="0"/>
              <w:spacing w:line="280" w:lineRule="exact"/>
              <w:rPr>
                <w:rFonts w:asciiTheme="minorEastAsia" w:hAnsiTheme="minorEastAsia" w:cs="ＭＳ 明朝"/>
                <w:color w:val="000000"/>
                <w:kern w:val="0"/>
                <w:sz w:val="20"/>
                <w:szCs w:val="20"/>
              </w:rPr>
            </w:pPr>
            <w:r w:rsidRPr="009937E5">
              <w:rPr>
                <w:rFonts w:asciiTheme="minorEastAsia" w:hAnsiTheme="minorEastAsia" w:cs="ＭＳ 明朝" w:hint="eastAsia"/>
                <w:color w:val="000000"/>
                <w:kern w:val="0"/>
                <w:sz w:val="20"/>
                <w:szCs w:val="20"/>
              </w:rPr>
              <w:t>研究対象者本人からI</w:t>
            </w:r>
            <w:r w:rsidRPr="009937E5">
              <w:rPr>
                <w:rFonts w:asciiTheme="minorEastAsia" w:hAnsiTheme="minorEastAsia" w:cs="ＭＳ 明朝"/>
                <w:color w:val="000000"/>
                <w:kern w:val="0"/>
                <w:sz w:val="20"/>
                <w:szCs w:val="20"/>
              </w:rPr>
              <w:t>C</w:t>
            </w:r>
            <w:r w:rsidRPr="009937E5">
              <w:rPr>
                <w:rFonts w:asciiTheme="minorEastAsia" w:hAnsiTheme="minorEastAsia" w:cs="ＭＳ 明朝" w:hint="eastAsia"/>
                <w:color w:val="000000"/>
                <w:kern w:val="0"/>
                <w:sz w:val="20"/>
                <w:szCs w:val="20"/>
              </w:rPr>
              <w:t>を受けることが困難な場合</w:t>
            </w:r>
            <w:r w:rsidRPr="00227790">
              <w:rPr>
                <w:rFonts w:asciiTheme="minorEastAsia" w:hAnsiTheme="minorEastAsia" w:cs="ＭＳ 明朝" w:hint="eastAsia"/>
                <w:color w:val="000000"/>
                <w:kern w:val="0"/>
                <w:sz w:val="20"/>
                <w:szCs w:val="20"/>
              </w:rPr>
              <w:t>、</w:t>
            </w:r>
            <w:r w:rsidR="002227A1">
              <w:rPr>
                <w:rFonts w:asciiTheme="minorEastAsia" w:hAnsiTheme="minorEastAsia" w:cs="ＭＳ 明朝" w:hint="eastAsia"/>
                <w:color w:val="000000"/>
                <w:kern w:val="0"/>
                <w:sz w:val="20"/>
                <w:szCs w:val="20"/>
              </w:rPr>
              <w:t>代諾者（法定代理人もしくは代理権を有する親族およびこれに準ずる縁故者）</w:t>
            </w:r>
            <w:r>
              <w:rPr>
                <w:rFonts w:asciiTheme="minorEastAsia" w:hAnsiTheme="minorEastAsia" w:cs="ＭＳ 明朝" w:hint="eastAsia"/>
                <w:color w:val="000000"/>
                <w:kern w:val="0"/>
                <w:sz w:val="20"/>
                <w:szCs w:val="20"/>
              </w:rPr>
              <w:t>との同席および連名あるいは代諾者のみでIC</w:t>
            </w:r>
            <w:r w:rsidR="002227A1">
              <w:rPr>
                <w:rFonts w:asciiTheme="minorEastAsia" w:hAnsiTheme="minorEastAsia" w:cs="ＭＳ 明朝" w:hint="eastAsia"/>
                <w:color w:val="000000"/>
                <w:kern w:val="0"/>
                <w:sz w:val="20"/>
                <w:szCs w:val="20"/>
              </w:rPr>
              <w:t>を得</w:t>
            </w:r>
            <w:r w:rsidR="002227A1" w:rsidRPr="009937E5">
              <w:rPr>
                <w:rFonts w:asciiTheme="minorEastAsia" w:hAnsiTheme="minorEastAsia" w:cs="ＭＳ 明朝" w:hint="eastAsia"/>
                <w:kern w:val="0"/>
                <w:sz w:val="20"/>
                <w:szCs w:val="20"/>
              </w:rPr>
              <w:t>る</w:t>
            </w:r>
            <w:r w:rsidR="00227790" w:rsidRPr="009937E5">
              <w:rPr>
                <w:rFonts w:asciiTheme="minorEastAsia" w:hAnsiTheme="minorEastAsia" w:cs="ＭＳ 明朝" w:hint="eastAsia"/>
                <w:kern w:val="0"/>
                <w:sz w:val="20"/>
                <w:szCs w:val="20"/>
              </w:rPr>
              <w:t>方法</w:t>
            </w:r>
            <w:r w:rsidR="002227A1">
              <w:rPr>
                <w:rFonts w:asciiTheme="minorEastAsia" w:hAnsiTheme="minorEastAsia" w:cs="ＭＳ 明朝" w:hint="eastAsia"/>
                <w:color w:val="000000"/>
                <w:kern w:val="0"/>
                <w:sz w:val="20"/>
                <w:szCs w:val="20"/>
              </w:rPr>
              <w:t>が記されている</w:t>
            </w:r>
          </w:p>
        </w:tc>
        <w:tc>
          <w:tcPr>
            <w:tcW w:w="1903" w:type="dxa"/>
          </w:tcPr>
          <w:p w14:paraId="4A34B4DA" w14:textId="77777777" w:rsidR="002227A1" w:rsidRDefault="002227A1" w:rsidP="002227A1">
            <w:pPr>
              <w:autoSpaceDE w:val="0"/>
              <w:autoSpaceDN w:val="0"/>
              <w:adjustRightInd w:val="0"/>
              <w:rPr>
                <w:rFonts w:asciiTheme="minorEastAsia" w:hAnsiTheme="minorEastAsia" w:cs="ＭＳ 明朝"/>
                <w:color w:val="000000"/>
                <w:kern w:val="0"/>
                <w:sz w:val="20"/>
                <w:szCs w:val="20"/>
              </w:rPr>
            </w:pPr>
          </w:p>
        </w:tc>
      </w:tr>
    </w:tbl>
    <w:p w14:paraId="7B8879E8" w14:textId="60D363ED" w:rsidR="009937E5" w:rsidRDefault="009937E5">
      <w:pPr>
        <w:widowControl/>
        <w:jc w:val="left"/>
        <w:rPr>
          <w:rFonts w:asciiTheme="minorEastAsia" w:hAnsiTheme="minorEastAsia" w:cs="ＭＳ 明朝"/>
          <w:color w:val="000000"/>
          <w:kern w:val="0"/>
          <w:sz w:val="20"/>
          <w:szCs w:val="20"/>
        </w:rPr>
      </w:pPr>
    </w:p>
    <w:p w14:paraId="28AD75E8" w14:textId="78E53D80" w:rsidR="00C11BA1" w:rsidRDefault="00C11BA1">
      <w:pPr>
        <w:widowControl/>
        <w:jc w:val="left"/>
        <w:rPr>
          <w:rFonts w:asciiTheme="minorEastAsia" w:hAnsiTheme="minorEastAsia" w:cs="ＭＳ 明朝"/>
          <w:color w:val="000000"/>
          <w:kern w:val="0"/>
          <w:sz w:val="20"/>
          <w:szCs w:val="20"/>
        </w:rPr>
      </w:pPr>
      <w:r>
        <w:rPr>
          <w:rFonts w:asciiTheme="minorEastAsia" w:hAnsiTheme="minorEastAsia" w:cs="ＭＳ 明朝"/>
          <w:color w:val="000000"/>
          <w:kern w:val="0"/>
          <w:sz w:val="20"/>
          <w:szCs w:val="20"/>
        </w:rPr>
        <w:br w:type="page"/>
      </w:r>
    </w:p>
    <w:p w14:paraId="3290AF23" w14:textId="4B69E84C" w:rsidR="00B7769E" w:rsidRDefault="00C40CBC" w:rsidP="00287F8E">
      <w:pPr>
        <w:spacing w:line="280" w:lineRule="exact"/>
        <w:rPr>
          <w:rFonts w:asciiTheme="minorEastAsia" w:hAnsiTheme="minorEastAsia"/>
          <w:szCs w:val="21"/>
        </w:rPr>
      </w:pPr>
      <w:r w:rsidRPr="00C40CBC">
        <w:rPr>
          <w:rFonts w:asciiTheme="minorEastAsia" w:hAnsiTheme="minorEastAsia" w:hint="eastAsia"/>
          <w:szCs w:val="21"/>
        </w:rPr>
        <w:lastRenderedPageBreak/>
        <w:t>【付録：</w:t>
      </w:r>
      <w:r w:rsidR="00B7769E" w:rsidRPr="00C40CBC">
        <w:rPr>
          <w:rFonts w:asciiTheme="minorEastAsia" w:hAnsiTheme="minorEastAsia" w:hint="eastAsia"/>
          <w:szCs w:val="21"/>
        </w:rPr>
        <w:t>用語の</w:t>
      </w:r>
      <w:r w:rsidR="00FC5F64" w:rsidRPr="00C40CBC">
        <w:rPr>
          <w:rFonts w:asciiTheme="minorEastAsia" w:hAnsiTheme="minorEastAsia" w:hint="eastAsia"/>
          <w:szCs w:val="21"/>
        </w:rPr>
        <w:t>解説</w:t>
      </w:r>
      <w:r w:rsidRPr="00C40CBC">
        <w:rPr>
          <w:rFonts w:asciiTheme="minorEastAsia" w:hAnsiTheme="minorEastAsia" w:hint="eastAsia"/>
          <w:szCs w:val="21"/>
        </w:rPr>
        <w:t>】</w:t>
      </w:r>
    </w:p>
    <w:p w14:paraId="39019855" w14:textId="77777777" w:rsidR="009937E5" w:rsidRPr="00C40CBC" w:rsidRDefault="009937E5" w:rsidP="00287F8E">
      <w:pPr>
        <w:spacing w:line="280" w:lineRule="exact"/>
        <w:rPr>
          <w:rFonts w:asciiTheme="minorEastAsia" w:hAnsiTheme="minorEastAsia"/>
          <w:szCs w:val="21"/>
        </w:rPr>
      </w:pPr>
    </w:p>
    <w:p w14:paraId="50202BA5" w14:textId="1B26CA8F" w:rsidR="00397771" w:rsidRPr="00B7769E" w:rsidRDefault="00B7769E" w:rsidP="00287F8E">
      <w:pPr>
        <w:spacing w:line="280" w:lineRule="exact"/>
        <w:rPr>
          <w:rFonts w:asciiTheme="minorEastAsia" w:hAnsiTheme="minorEastAsia"/>
          <w:sz w:val="20"/>
          <w:szCs w:val="20"/>
          <w:u w:val="single"/>
        </w:rPr>
      </w:pPr>
      <w:r w:rsidRPr="00B7769E">
        <w:rPr>
          <w:rFonts w:asciiTheme="minorEastAsia" w:hAnsiTheme="minorEastAsia" w:hint="eastAsia"/>
          <w:sz w:val="20"/>
          <w:szCs w:val="20"/>
          <w:u w:val="single"/>
        </w:rPr>
        <w:t>・</w:t>
      </w:r>
      <w:r w:rsidR="003A7871" w:rsidRPr="00B7769E">
        <w:rPr>
          <w:rFonts w:asciiTheme="minorEastAsia" w:hAnsiTheme="minorEastAsia" w:hint="eastAsia"/>
          <w:sz w:val="20"/>
          <w:szCs w:val="20"/>
          <w:u w:val="single"/>
        </w:rPr>
        <w:t>利益相反とは</w:t>
      </w:r>
    </w:p>
    <w:p w14:paraId="55CE898A" w14:textId="396D5105" w:rsidR="00B7769E" w:rsidRDefault="003A7871" w:rsidP="00397771">
      <w:pPr>
        <w:spacing w:line="280" w:lineRule="exact"/>
        <w:jc w:val="left"/>
        <w:rPr>
          <w:rFonts w:asciiTheme="minorEastAsia" w:hAnsiTheme="minorEastAsia"/>
          <w:sz w:val="20"/>
          <w:szCs w:val="20"/>
        </w:rPr>
      </w:pPr>
      <w:r w:rsidRPr="00B7769E">
        <w:rPr>
          <w:rFonts w:asciiTheme="minorEastAsia" w:hAnsiTheme="minorEastAsia" w:hint="eastAsia"/>
          <w:sz w:val="20"/>
          <w:szCs w:val="20"/>
        </w:rPr>
        <w:t>外部との経済的な利益関係等によって</w:t>
      </w:r>
      <w:r w:rsidR="00397771" w:rsidRPr="00B7769E">
        <w:rPr>
          <w:rFonts w:asciiTheme="minorEastAsia" w:hAnsiTheme="minorEastAsia" w:hint="eastAsia"/>
          <w:sz w:val="20"/>
          <w:szCs w:val="20"/>
        </w:rPr>
        <w:t>、</w:t>
      </w:r>
      <w:r w:rsidRPr="00B7769E">
        <w:rPr>
          <w:rFonts w:asciiTheme="minorEastAsia" w:hAnsiTheme="minorEastAsia" w:hint="eastAsia"/>
          <w:sz w:val="20"/>
          <w:szCs w:val="20"/>
        </w:rPr>
        <w:t>公的研究で必要とされる公正かつ適正な判断が損なわれる</w:t>
      </w:r>
      <w:r w:rsidR="00397771" w:rsidRPr="00B7769E">
        <w:rPr>
          <w:rFonts w:asciiTheme="minorEastAsia" w:hAnsiTheme="minorEastAsia" w:hint="eastAsia"/>
          <w:sz w:val="20"/>
          <w:szCs w:val="20"/>
        </w:rPr>
        <w:t>、</w:t>
      </w:r>
      <w:r w:rsidR="00C15810">
        <w:rPr>
          <w:rFonts w:asciiTheme="minorEastAsia" w:hAnsiTheme="minorEastAsia" w:hint="eastAsia"/>
          <w:sz w:val="20"/>
          <w:szCs w:val="20"/>
        </w:rPr>
        <w:t>また</w:t>
      </w:r>
      <w:r w:rsidRPr="00B7769E">
        <w:rPr>
          <w:rFonts w:asciiTheme="minorEastAsia" w:hAnsiTheme="minorEastAsia" w:hint="eastAsia"/>
          <w:sz w:val="20"/>
          <w:szCs w:val="20"/>
        </w:rPr>
        <w:t>は損なわれるのではないかと第三者から見なされかねない事態をいう。</w:t>
      </w:r>
    </w:p>
    <w:p w14:paraId="14A9779E" w14:textId="77777777" w:rsidR="009937E5" w:rsidRPr="00B7769E" w:rsidRDefault="009937E5" w:rsidP="00397771">
      <w:pPr>
        <w:spacing w:line="280" w:lineRule="exact"/>
        <w:jc w:val="left"/>
        <w:rPr>
          <w:rFonts w:asciiTheme="minorEastAsia" w:hAnsiTheme="minorEastAsia"/>
          <w:sz w:val="20"/>
          <w:szCs w:val="20"/>
        </w:rPr>
      </w:pPr>
    </w:p>
    <w:p w14:paraId="2D50D838" w14:textId="7D83A4C3" w:rsidR="00B7769E" w:rsidRPr="00B7769E" w:rsidRDefault="00B7769E" w:rsidP="00397771">
      <w:pPr>
        <w:spacing w:line="280" w:lineRule="exact"/>
        <w:jc w:val="left"/>
        <w:rPr>
          <w:sz w:val="20"/>
          <w:szCs w:val="20"/>
          <w:u w:val="single"/>
        </w:rPr>
      </w:pPr>
      <w:r w:rsidRPr="00B7769E">
        <w:rPr>
          <w:rFonts w:hint="eastAsia"/>
          <w:sz w:val="20"/>
          <w:szCs w:val="20"/>
          <w:u w:val="single"/>
        </w:rPr>
        <w:t>・</w:t>
      </w:r>
      <w:r w:rsidRPr="00B7769E">
        <w:rPr>
          <w:sz w:val="20"/>
          <w:szCs w:val="20"/>
          <w:u w:val="single"/>
        </w:rPr>
        <w:t>責務相反とは</w:t>
      </w:r>
    </w:p>
    <w:p w14:paraId="2B07202D" w14:textId="3B11FCEB" w:rsidR="00B7769E" w:rsidRPr="00B7769E" w:rsidRDefault="00B7769E" w:rsidP="00C15810">
      <w:pPr>
        <w:spacing w:line="280" w:lineRule="exact"/>
        <w:jc w:val="left"/>
        <w:rPr>
          <w:rFonts w:asciiTheme="minorEastAsia" w:hAnsiTheme="minorEastAsia"/>
          <w:sz w:val="20"/>
          <w:szCs w:val="20"/>
        </w:rPr>
      </w:pPr>
      <w:r w:rsidRPr="00B7769E">
        <w:rPr>
          <w:sz w:val="20"/>
          <w:szCs w:val="20"/>
        </w:rPr>
        <w:t>兼業活動により複数の職務遂行責任が存在することにより、本務における判断が損なわれたり、本務を怠った状態になっている、又はそのよう</w:t>
      </w:r>
      <w:r w:rsidRPr="00B7769E">
        <w:rPr>
          <w:sz w:val="20"/>
          <w:szCs w:val="20"/>
        </w:rPr>
        <w:t xml:space="preserve"> </w:t>
      </w:r>
      <w:r w:rsidRPr="00B7769E">
        <w:rPr>
          <w:sz w:val="20"/>
          <w:szCs w:val="20"/>
        </w:rPr>
        <w:t>な状態にあると第三者から懸念が表明されかねない事態をいう。</w:t>
      </w:r>
    </w:p>
    <w:p w14:paraId="0263B01E" w14:textId="41E48B81" w:rsidR="009937E5" w:rsidRPr="00C15810" w:rsidRDefault="00E1395A" w:rsidP="00C15810">
      <w:pPr>
        <w:spacing w:line="280" w:lineRule="exact"/>
        <w:rPr>
          <w:rFonts w:asciiTheme="minorEastAsia" w:hAnsiTheme="minorEastAsia"/>
          <w:sz w:val="20"/>
          <w:szCs w:val="20"/>
        </w:rPr>
      </w:pPr>
      <w:r>
        <w:rPr>
          <w:rFonts w:asciiTheme="minorEastAsia" w:hAnsiTheme="minorEastAsia" w:hint="eastAsia"/>
          <w:sz w:val="20"/>
          <w:szCs w:val="20"/>
        </w:rPr>
        <w:t>「</w:t>
      </w:r>
      <w:r w:rsidR="00B7769E" w:rsidRPr="00B7769E">
        <w:rPr>
          <w:sz w:val="20"/>
          <w:szCs w:val="20"/>
        </w:rPr>
        <w:t>厚生労働科学研究における利益相反</w:t>
      </w:r>
      <w:r w:rsidR="00B7769E" w:rsidRPr="00C15810">
        <w:rPr>
          <w:rFonts w:ascii="メイリオ" w:eastAsia="メイリオ" w:hAnsi="メイリオ"/>
          <w:sz w:val="20"/>
          <w:szCs w:val="20"/>
        </w:rPr>
        <w:t>（Conflict of Interest：COI）</w:t>
      </w:r>
      <w:r w:rsidR="00B7769E" w:rsidRPr="00B7769E">
        <w:rPr>
          <w:sz w:val="20"/>
          <w:szCs w:val="20"/>
        </w:rPr>
        <w:t>の管理に関する指針</w:t>
      </w:r>
      <w:r>
        <w:rPr>
          <w:rFonts w:asciiTheme="minorEastAsia" w:hAnsiTheme="minorEastAsia" w:hint="eastAsia"/>
          <w:sz w:val="20"/>
          <w:szCs w:val="20"/>
        </w:rPr>
        <w:t>」</w:t>
      </w:r>
      <w:r w:rsidRPr="00E1395A">
        <w:rPr>
          <w:rFonts w:ascii="Century" w:hAnsi="Century"/>
          <w:sz w:val="20"/>
          <w:szCs w:val="20"/>
        </w:rPr>
        <w:t>2018</w:t>
      </w:r>
      <w:r w:rsidRPr="00E1395A">
        <w:rPr>
          <w:rFonts w:ascii="Century" w:hAnsi="Century"/>
          <w:sz w:val="20"/>
          <w:szCs w:val="20"/>
        </w:rPr>
        <w:t>年改正</w:t>
      </w:r>
      <w:r>
        <w:rPr>
          <w:rFonts w:asciiTheme="minorEastAsia" w:hAnsiTheme="minorEastAsia"/>
          <w:sz w:val="20"/>
          <w:szCs w:val="20"/>
        </w:rPr>
        <w:br/>
      </w:r>
      <w:hyperlink r:id="rId9" w:history="1">
        <w:r w:rsidRPr="00C15810">
          <w:rPr>
            <w:rStyle w:val="af0"/>
            <w:rFonts w:asciiTheme="minorEastAsia" w:hAnsiTheme="minorEastAsia"/>
            <w:color w:val="auto"/>
            <w:sz w:val="20"/>
            <w:szCs w:val="20"/>
            <w:u w:val="none"/>
          </w:rPr>
          <w:t>https://www.mhlw.go.jp/file/06-Seisakujouhou-10600000-Daijinkanboukouseikagakuka/0000152586.pdf</w:t>
        </w:r>
      </w:hyperlink>
    </w:p>
    <w:p w14:paraId="4443EDD9" w14:textId="2F1704B5" w:rsidR="009937E5" w:rsidRDefault="00C15810" w:rsidP="00E1395A">
      <w:pPr>
        <w:spacing w:line="280" w:lineRule="exact"/>
        <w:ind w:leftChars="135" w:left="283"/>
        <w:jc w:val="left"/>
        <w:rPr>
          <w:rFonts w:asciiTheme="minorEastAsia" w:hAnsiTheme="minorEastAsia"/>
          <w:sz w:val="20"/>
          <w:szCs w:val="20"/>
        </w:rPr>
      </w:pPr>
      <w:r>
        <w:rPr>
          <w:rFonts w:asciiTheme="minorEastAsia" w:hAnsiTheme="minorEastAsia"/>
          <w:noProof/>
          <w:sz w:val="20"/>
          <w:szCs w:val="20"/>
        </w:rPr>
        <w:drawing>
          <wp:anchor distT="0" distB="0" distL="114300" distR="114300" simplePos="0" relativeHeight="251660288" behindDoc="0" locked="0" layoutInCell="1" allowOverlap="1" wp14:anchorId="799328DB" wp14:editId="4E2A2544">
            <wp:simplePos x="0" y="0"/>
            <wp:positionH relativeFrom="column">
              <wp:posOffset>584835</wp:posOffset>
            </wp:positionH>
            <wp:positionV relativeFrom="paragraph">
              <wp:posOffset>118110</wp:posOffset>
            </wp:positionV>
            <wp:extent cx="4249420" cy="721360"/>
            <wp:effectExtent l="0" t="0" r="0" b="254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942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F8EB4" w14:textId="2442BB45" w:rsidR="009937E5" w:rsidRDefault="009937E5" w:rsidP="00E1395A">
      <w:pPr>
        <w:spacing w:line="280" w:lineRule="exact"/>
        <w:ind w:leftChars="135" w:left="283"/>
        <w:jc w:val="left"/>
        <w:rPr>
          <w:rFonts w:asciiTheme="minorEastAsia" w:hAnsiTheme="minorEastAsia"/>
          <w:sz w:val="20"/>
          <w:szCs w:val="20"/>
        </w:rPr>
      </w:pPr>
    </w:p>
    <w:p w14:paraId="591E16A4" w14:textId="223572A2" w:rsidR="009937E5" w:rsidRDefault="009937E5" w:rsidP="00E1395A">
      <w:pPr>
        <w:spacing w:line="280" w:lineRule="exact"/>
        <w:ind w:leftChars="135" w:left="283"/>
        <w:jc w:val="left"/>
        <w:rPr>
          <w:rFonts w:asciiTheme="minorEastAsia" w:hAnsiTheme="minorEastAsia"/>
          <w:sz w:val="20"/>
          <w:szCs w:val="20"/>
        </w:rPr>
      </w:pPr>
    </w:p>
    <w:p w14:paraId="4747F6D0" w14:textId="01E9052C" w:rsidR="009937E5" w:rsidRDefault="009937E5" w:rsidP="009937E5">
      <w:pPr>
        <w:spacing w:line="280" w:lineRule="exact"/>
        <w:jc w:val="left"/>
        <w:rPr>
          <w:rFonts w:asciiTheme="minorEastAsia" w:hAnsiTheme="minorEastAsia"/>
          <w:sz w:val="20"/>
          <w:szCs w:val="20"/>
        </w:rPr>
      </w:pPr>
    </w:p>
    <w:p w14:paraId="637826E0" w14:textId="77777777" w:rsidR="00C15810" w:rsidRDefault="00C15810" w:rsidP="009937E5">
      <w:pPr>
        <w:spacing w:line="280" w:lineRule="exact"/>
        <w:jc w:val="left"/>
        <w:rPr>
          <w:rFonts w:asciiTheme="minorEastAsia" w:hAnsiTheme="minorEastAsia"/>
          <w:sz w:val="20"/>
          <w:szCs w:val="20"/>
        </w:rPr>
      </w:pPr>
    </w:p>
    <w:p w14:paraId="2455CDAD" w14:textId="16088C03" w:rsidR="00B7769E" w:rsidRDefault="00B7769E" w:rsidP="00C15810">
      <w:pPr>
        <w:spacing w:line="280" w:lineRule="exact"/>
        <w:ind w:leftChars="135" w:left="283" w:firstLineChars="100" w:firstLine="200"/>
        <w:jc w:val="left"/>
        <w:rPr>
          <w:rFonts w:asciiTheme="minorEastAsia" w:hAnsiTheme="minorEastAsia"/>
          <w:sz w:val="20"/>
          <w:szCs w:val="20"/>
        </w:rPr>
      </w:pPr>
      <w:r>
        <w:rPr>
          <w:rFonts w:asciiTheme="minorEastAsia" w:hAnsiTheme="minorEastAsia" w:hint="eastAsia"/>
          <w:sz w:val="20"/>
          <w:szCs w:val="20"/>
        </w:rPr>
        <w:t>出典</w:t>
      </w:r>
      <w:r w:rsidR="00E1395A">
        <w:rPr>
          <w:rFonts w:asciiTheme="minorEastAsia" w:hAnsiTheme="minorEastAsia" w:hint="eastAsia"/>
          <w:sz w:val="20"/>
          <w:szCs w:val="20"/>
        </w:rPr>
        <w:t>：</w:t>
      </w:r>
      <w:r w:rsidR="00357EF0" w:rsidRPr="00357EF0">
        <w:rPr>
          <w:rFonts w:asciiTheme="minorEastAsia" w:hAnsiTheme="minorEastAsia" w:hint="eastAsia"/>
          <w:sz w:val="20"/>
          <w:szCs w:val="20"/>
        </w:rPr>
        <w:t>「科学の健全な発展のために－誠実な科学者の心得－【テキスト版】</w:t>
      </w:r>
      <w:r w:rsidR="00E1395A">
        <w:rPr>
          <w:rFonts w:asciiTheme="minorEastAsia" w:hAnsiTheme="minorEastAsia" w:hint="eastAsia"/>
          <w:sz w:val="20"/>
          <w:szCs w:val="20"/>
        </w:rPr>
        <w:t>」</w:t>
      </w:r>
      <w:r w:rsidR="00357EF0">
        <w:rPr>
          <w:rFonts w:asciiTheme="minorEastAsia" w:hAnsiTheme="minorEastAsia" w:hint="eastAsia"/>
          <w:sz w:val="20"/>
          <w:szCs w:val="20"/>
        </w:rPr>
        <w:t>pp.24-25</w:t>
      </w:r>
    </w:p>
    <w:p w14:paraId="0726F80A" w14:textId="639D5EDC" w:rsidR="00EC6529" w:rsidRPr="00C15810" w:rsidRDefault="00357EF0" w:rsidP="00E05E9F">
      <w:pPr>
        <w:spacing w:line="280" w:lineRule="exact"/>
        <w:ind w:leftChars="135" w:left="283"/>
        <w:jc w:val="left"/>
        <w:rPr>
          <w:rFonts w:asciiTheme="minorEastAsia" w:hAnsiTheme="minorEastAsia"/>
          <w:sz w:val="20"/>
          <w:szCs w:val="20"/>
        </w:rPr>
      </w:pPr>
      <w:r w:rsidRPr="00357EF0">
        <w:rPr>
          <w:rFonts w:asciiTheme="minorEastAsia" w:hAnsiTheme="minorEastAsia" w:hint="eastAsia"/>
          <w:sz w:val="20"/>
          <w:szCs w:val="20"/>
        </w:rPr>
        <w:t>（日本学術振興会</w:t>
      </w:r>
      <w:r>
        <w:rPr>
          <w:rFonts w:asciiTheme="minorEastAsia" w:hAnsiTheme="minorEastAsia" w:hint="eastAsia"/>
          <w:sz w:val="20"/>
          <w:szCs w:val="20"/>
        </w:rPr>
        <w:t>,2015</w:t>
      </w:r>
      <w:r w:rsidR="00E1395A">
        <w:rPr>
          <w:rFonts w:asciiTheme="minorEastAsia" w:hAnsiTheme="minorEastAsia" w:hint="eastAsia"/>
          <w:sz w:val="20"/>
          <w:szCs w:val="20"/>
        </w:rPr>
        <w:t>）</w:t>
      </w:r>
      <w:hyperlink r:id="rId11" w:history="1">
        <w:r w:rsidR="00E1395A" w:rsidRPr="00C15810">
          <w:rPr>
            <w:rStyle w:val="af0"/>
            <w:rFonts w:asciiTheme="minorEastAsia" w:hAnsiTheme="minorEastAsia"/>
            <w:color w:val="auto"/>
            <w:sz w:val="20"/>
            <w:szCs w:val="20"/>
            <w:u w:val="none"/>
          </w:rPr>
          <w:t>https://www.mext.go.jp/a_menu/jinzai/fusei/1353972.htm</w:t>
        </w:r>
      </w:hyperlink>
      <w:r w:rsidR="00B7769E" w:rsidRPr="00C15810">
        <w:rPr>
          <w:rFonts w:asciiTheme="minorEastAsia" w:hAnsiTheme="minorEastAsia" w:hint="eastAsia"/>
          <w:sz w:val="20"/>
          <w:szCs w:val="20"/>
        </w:rPr>
        <w:t>）</w:t>
      </w:r>
    </w:p>
    <w:p w14:paraId="5FDDB31C" w14:textId="77777777" w:rsidR="00E05E9F" w:rsidRDefault="00E05E9F" w:rsidP="00287F8E">
      <w:pPr>
        <w:spacing w:line="280" w:lineRule="exact"/>
        <w:rPr>
          <w:rFonts w:asciiTheme="minorEastAsia" w:hAnsiTheme="minorEastAsia"/>
          <w:sz w:val="20"/>
          <w:szCs w:val="20"/>
          <w:u w:val="single"/>
        </w:rPr>
      </w:pPr>
    </w:p>
    <w:p w14:paraId="1333A4D5" w14:textId="4D2A03B9" w:rsidR="00397771" w:rsidRPr="00B7769E" w:rsidRDefault="00B7769E" w:rsidP="00287F8E">
      <w:pPr>
        <w:spacing w:line="280" w:lineRule="exact"/>
        <w:rPr>
          <w:rFonts w:asciiTheme="minorEastAsia" w:hAnsiTheme="minorEastAsia"/>
          <w:sz w:val="20"/>
          <w:szCs w:val="20"/>
          <w:u w:val="single"/>
        </w:rPr>
      </w:pPr>
      <w:r w:rsidRPr="00B7769E">
        <w:rPr>
          <w:rFonts w:asciiTheme="minorEastAsia" w:hAnsiTheme="minorEastAsia" w:hint="eastAsia"/>
          <w:sz w:val="20"/>
          <w:szCs w:val="20"/>
          <w:u w:val="single"/>
        </w:rPr>
        <w:t>・</w:t>
      </w:r>
      <w:r w:rsidR="00397771" w:rsidRPr="00B7769E">
        <w:rPr>
          <w:rFonts w:asciiTheme="minorEastAsia" w:hAnsiTheme="minorEastAsia" w:hint="eastAsia"/>
          <w:sz w:val="20"/>
          <w:szCs w:val="20"/>
          <w:u w:val="single"/>
        </w:rPr>
        <w:t>オプトアウトとは</w:t>
      </w:r>
    </w:p>
    <w:p w14:paraId="05846829" w14:textId="10E879DF" w:rsidR="00B7769E" w:rsidRDefault="00397771" w:rsidP="00287F8E">
      <w:pPr>
        <w:spacing w:line="280" w:lineRule="exact"/>
        <w:rPr>
          <w:rFonts w:asciiTheme="minorEastAsia" w:hAnsiTheme="minorEastAsia"/>
          <w:sz w:val="20"/>
          <w:szCs w:val="20"/>
        </w:rPr>
      </w:pPr>
      <w:r>
        <w:rPr>
          <w:rFonts w:asciiTheme="minorEastAsia" w:hAnsiTheme="minorEastAsia" w:hint="eastAsia"/>
          <w:sz w:val="20"/>
          <w:szCs w:val="20"/>
        </w:rPr>
        <w:t>研究対象者等に一定の事項を通知し、又は研究対象者等が容易に知り得る状態におき、かつ、研究対象者等が研究の実施等を拒否できる機会を保障する方法</w:t>
      </w:r>
      <w:r w:rsidR="00B7769E">
        <w:rPr>
          <w:rFonts w:asciiTheme="minorEastAsia" w:hAnsiTheme="minorEastAsia" w:hint="eastAsia"/>
          <w:sz w:val="20"/>
          <w:szCs w:val="20"/>
        </w:rPr>
        <w:t>をいう</w:t>
      </w:r>
      <w:r>
        <w:rPr>
          <w:rFonts w:asciiTheme="minorEastAsia" w:hAnsiTheme="minorEastAsia" w:hint="eastAsia"/>
          <w:sz w:val="20"/>
          <w:szCs w:val="20"/>
        </w:rPr>
        <w:t>。</w:t>
      </w:r>
    </w:p>
    <w:p w14:paraId="54AA1DA1" w14:textId="70AD039D" w:rsidR="000A654C" w:rsidRDefault="00397771" w:rsidP="00287F8E">
      <w:pPr>
        <w:spacing w:line="280" w:lineRule="exact"/>
        <w:rPr>
          <w:rFonts w:asciiTheme="minorEastAsia" w:hAnsiTheme="minorEastAsia"/>
          <w:sz w:val="20"/>
          <w:szCs w:val="20"/>
        </w:rPr>
      </w:pPr>
      <w:r>
        <w:rPr>
          <w:rFonts w:asciiTheme="minorEastAsia" w:hAnsiTheme="minorEastAsia" w:hint="eastAsia"/>
          <w:sz w:val="20"/>
          <w:szCs w:val="20"/>
        </w:rPr>
        <w:t>文部科学省研究振興局等からの通知（2023年3月27日）にて、インフォームド</w:t>
      </w:r>
      <w:r w:rsidR="00C15810">
        <w:rPr>
          <w:rFonts w:asciiTheme="minorEastAsia" w:hAnsiTheme="minorEastAsia" w:hint="eastAsia"/>
          <w:sz w:val="20"/>
          <w:szCs w:val="20"/>
        </w:rPr>
        <w:t>・</w:t>
      </w:r>
      <w:r>
        <w:rPr>
          <w:rFonts w:asciiTheme="minorEastAsia" w:hAnsiTheme="minorEastAsia" w:hint="eastAsia"/>
          <w:sz w:val="20"/>
          <w:szCs w:val="20"/>
        </w:rPr>
        <w:t>コンセント（以下、IC）の手続きについて次のような見直しがあった。</w:t>
      </w:r>
    </w:p>
    <w:p w14:paraId="15B4914C" w14:textId="274D0E9E" w:rsidR="00397771" w:rsidRDefault="00B7769E">
      <w:pPr>
        <w:spacing w:line="280" w:lineRule="exact"/>
        <w:rPr>
          <w:rFonts w:asciiTheme="minorEastAsia" w:hAnsiTheme="minorEastAsia"/>
          <w:sz w:val="20"/>
          <w:szCs w:val="20"/>
        </w:rPr>
      </w:pPr>
      <w:r>
        <w:rPr>
          <w:rFonts w:asciiTheme="minorEastAsia" w:hAnsiTheme="minorEastAsia" w:hint="eastAsia"/>
          <w:sz w:val="20"/>
          <w:szCs w:val="20"/>
        </w:rPr>
        <w:t>「</w:t>
      </w:r>
      <w:r w:rsidR="00397771">
        <w:rPr>
          <w:rFonts w:asciiTheme="minorEastAsia" w:hAnsiTheme="minorEastAsia" w:hint="eastAsia"/>
          <w:sz w:val="20"/>
          <w:szCs w:val="20"/>
        </w:rPr>
        <w:t>自機関で保有している既存資料・情報を用いて研究を実施する場合、必ずしも研究対象者等のICを受けることを要さないものと</w:t>
      </w:r>
      <w:r>
        <w:rPr>
          <w:rFonts w:asciiTheme="minorEastAsia" w:hAnsiTheme="minorEastAsia" w:hint="eastAsia"/>
          <w:sz w:val="20"/>
          <w:szCs w:val="20"/>
        </w:rPr>
        <w:t>し</w:t>
      </w:r>
      <w:r w:rsidR="00397771">
        <w:rPr>
          <w:rFonts w:asciiTheme="minorEastAsia" w:hAnsiTheme="minorEastAsia" w:hint="eastAsia"/>
          <w:sz w:val="20"/>
          <w:szCs w:val="20"/>
        </w:rPr>
        <w:t>、IC又は適切な同意を受けない場合には、オプトアウトによる利用が許容される</w:t>
      </w:r>
      <w:r>
        <w:rPr>
          <w:rFonts w:asciiTheme="minorEastAsia" w:hAnsiTheme="minorEastAsia" w:hint="eastAsia"/>
          <w:sz w:val="20"/>
          <w:szCs w:val="20"/>
        </w:rPr>
        <w:t>。」</w:t>
      </w:r>
    </w:p>
    <w:p w14:paraId="7BA5F910" w14:textId="77777777" w:rsidR="00E05E9F" w:rsidRDefault="00E05E9F">
      <w:pPr>
        <w:spacing w:line="280" w:lineRule="exact"/>
        <w:rPr>
          <w:rFonts w:asciiTheme="minorEastAsia" w:hAnsiTheme="minorEastAsia"/>
          <w:sz w:val="20"/>
          <w:szCs w:val="20"/>
          <w:u w:val="single"/>
        </w:rPr>
      </w:pPr>
    </w:p>
    <w:p w14:paraId="1ED59686" w14:textId="7FECDE5B" w:rsidR="000A654C" w:rsidRPr="00E864C7" w:rsidRDefault="000A654C">
      <w:pPr>
        <w:spacing w:line="280" w:lineRule="exact"/>
        <w:rPr>
          <w:rFonts w:asciiTheme="minorEastAsia" w:hAnsiTheme="minorEastAsia"/>
          <w:sz w:val="20"/>
          <w:szCs w:val="20"/>
          <w:u w:val="single"/>
        </w:rPr>
      </w:pPr>
      <w:r w:rsidRPr="00E864C7">
        <w:rPr>
          <w:rFonts w:asciiTheme="minorEastAsia" w:hAnsiTheme="minorEastAsia" w:hint="eastAsia"/>
          <w:sz w:val="20"/>
          <w:szCs w:val="20"/>
          <w:u w:val="single"/>
        </w:rPr>
        <w:t>・電磁的</w:t>
      </w:r>
      <w:r w:rsidR="007F45B2">
        <w:rPr>
          <w:rFonts w:asciiTheme="minorEastAsia" w:hAnsiTheme="minorEastAsia" w:hint="eastAsia"/>
          <w:sz w:val="20"/>
          <w:szCs w:val="20"/>
          <w:u w:val="single"/>
        </w:rPr>
        <w:t>IC</w:t>
      </w:r>
      <w:r w:rsidRPr="00E864C7">
        <w:rPr>
          <w:rFonts w:asciiTheme="minorEastAsia" w:hAnsiTheme="minorEastAsia" w:hint="eastAsia"/>
          <w:sz w:val="20"/>
          <w:szCs w:val="20"/>
          <w:u w:val="single"/>
        </w:rPr>
        <w:t>とは</w:t>
      </w:r>
    </w:p>
    <w:p w14:paraId="680E5E2C" w14:textId="47654237" w:rsidR="00E864C7" w:rsidRPr="00E864C7" w:rsidRDefault="00C15810" w:rsidP="00E864C7">
      <w:pPr>
        <w:spacing w:line="280" w:lineRule="exact"/>
        <w:rPr>
          <w:rFonts w:asciiTheme="minorEastAsia" w:hAnsiTheme="minorEastAsia"/>
          <w:sz w:val="20"/>
          <w:szCs w:val="20"/>
        </w:rPr>
      </w:pPr>
      <w:r>
        <w:rPr>
          <w:rFonts w:asciiTheme="minorEastAsia" w:hAnsiTheme="minorEastAsia" w:hint="eastAsia"/>
          <w:sz w:val="20"/>
          <w:szCs w:val="20"/>
        </w:rPr>
        <w:t>以下</w:t>
      </w:r>
      <w:r w:rsidR="00E864C7" w:rsidRPr="00E864C7">
        <w:rPr>
          <w:rFonts w:asciiTheme="minorEastAsia" w:hAnsiTheme="minorEastAsia" w:hint="eastAsia"/>
          <w:sz w:val="20"/>
          <w:szCs w:val="20"/>
        </w:rPr>
        <w:t>の指針において、「文書によるICに代えて、電磁的方法（電子情報処理組織を使用する方法その他の情報通信の技術を利用する方法）によりICを受けることができる」ことが新設された。なお、この方法を利用する場合は、①～③の条件と整える必要がある。</w:t>
      </w:r>
    </w:p>
    <w:p w14:paraId="504EC21A" w14:textId="4CE9806F" w:rsidR="00E864C7" w:rsidRPr="00E864C7" w:rsidRDefault="00E864C7" w:rsidP="00E864C7">
      <w:pPr>
        <w:spacing w:line="280" w:lineRule="exact"/>
        <w:rPr>
          <w:rFonts w:asciiTheme="minorEastAsia" w:hAnsiTheme="minorEastAsia"/>
          <w:sz w:val="20"/>
          <w:szCs w:val="20"/>
        </w:rPr>
      </w:pPr>
      <w:r w:rsidRPr="00E864C7">
        <w:rPr>
          <w:rFonts w:asciiTheme="minorEastAsia" w:hAnsiTheme="minorEastAsia" w:hint="eastAsia"/>
          <w:sz w:val="20"/>
          <w:szCs w:val="20"/>
        </w:rPr>
        <w:t>① 研究対象者等に対し、本人確認を適切に行うこと。</w:t>
      </w:r>
    </w:p>
    <w:p w14:paraId="7879475E" w14:textId="77777777" w:rsidR="00E864C7" w:rsidRPr="00E864C7" w:rsidRDefault="00E864C7" w:rsidP="00E864C7">
      <w:pPr>
        <w:spacing w:line="280" w:lineRule="exact"/>
        <w:rPr>
          <w:rFonts w:asciiTheme="minorEastAsia" w:hAnsiTheme="minorEastAsia"/>
          <w:sz w:val="20"/>
          <w:szCs w:val="20"/>
        </w:rPr>
      </w:pPr>
      <w:r w:rsidRPr="00E864C7">
        <w:rPr>
          <w:rFonts w:asciiTheme="minorEastAsia" w:hAnsiTheme="minorEastAsia" w:hint="eastAsia"/>
          <w:sz w:val="20"/>
          <w:szCs w:val="20"/>
        </w:rPr>
        <w:t>② 研究対象者等が説明内容に関する質問をする機会を与え、かつ、当該質問に十分に答えること。</w:t>
      </w:r>
    </w:p>
    <w:p w14:paraId="5644E126" w14:textId="1D9916D4" w:rsidR="00E864C7" w:rsidRPr="00E864C7" w:rsidRDefault="00E864C7" w:rsidP="00E864C7">
      <w:pPr>
        <w:spacing w:line="280" w:lineRule="exact"/>
        <w:rPr>
          <w:rFonts w:asciiTheme="minorEastAsia" w:hAnsiTheme="minorEastAsia"/>
          <w:sz w:val="20"/>
          <w:szCs w:val="20"/>
        </w:rPr>
      </w:pPr>
      <w:r w:rsidRPr="00E864C7">
        <w:rPr>
          <w:rFonts w:asciiTheme="minorEastAsia" w:hAnsiTheme="minorEastAsia" w:hint="eastAsia"/>
          <w:sz w:val="20"/>
          <w:szCs w:val="20"/>
        </w:rPr>
        <w:t>③ 研究対象者等が同意後も説明事項を含めた同意事項を容易に閲覧できるようにし、特に研究対象者等が求める場合には文書を交付すること</w:t>
      </w:r>
    </w:p>
    <w:p w14:paraId="1ECD4879" w14:textId="2AD8736E" w:rsidR="00237DFE" w:rsidRPr="00C15810" w:rsidRDefault="00E05E9F">
      <w:pPr>
        <w:spacing w:line="280" w:lineRule="exact"/>
        <w:rPr>
          <w:rFonts w:asciiTheme="minorEastAsia" w:hAnsiTheme="minorEastAsia"/>
          <w:sz w:val="20"/>
          <w:szCs w:val="20"/>
        </w:rPr>
      </w:pPr>
      <w:r w:rsidRPr="00E864C7">
        <w:rPr>
          <w:rFonts w:asciiTheme="minorEastAsia" w:hAnsiTheme="minorEastAsia"/>
          <w:noProof/>
          <w:sz w:val="20"/>
          <w:szCs w:val="20"/>
        </w:rPr>
        <w:drawing>
          <wp:anchor distT="0" distB="0" distL="114300" distR="114300" simplePos="0" relativeHeight="251659264" behindDoc="0" locked="0" layoutInCell="1" allowOverlap="1" wp14:anchorId="29BB4A91" wp14:editId="18FD1012">
            <wp:simplePos x="0" y="0"/>
            <wp:positionH relativeFrom="margin">
              <wp:align>center</wp:align>
            </wp:positionH>
            <wp:positionV relativeFrom="paragraph">
              <wp:posOffset>571500</wp:posOffset>
            </wp:positionV>
            <wp:extent cx="5324475" cy="2323465"/>
            <wp:effectExtent l="0" t="0" r="9525" b="63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24475" cy="2323465"/>
                    </a:xfrm>
                    <a:prstGeom prst="rect">
                      <a:avLst/>
                    </a:prstGeom>
                  </pic:spPr>
                </pic:pic>
              </a:graphicData>
            </a:graphic>
            <wp14:sizeRelH relativeFrom="margin">
              <wp14:pctWidth>0</wp14:pctWidth>
            </wp14:sizeRelH>
            <wp14:sizeRelV relativeFrom="margin">
              <wp14:pctHeight>0</wp14:pctHeight>
            </wp14:sizeRelV>
          </wp:anchor>
        </w:drawing>
      </w:r>
      <w:r w:rsidR="00E864C7" w:rsidRPr="00E864C7">
        <w:rPr>
          <w:rFonts w:hint="eastAsia"/>
          <w:sz w:val="20"/>
          <w:szCs w:val="20"/>
        </w:rPr>
        <w:t>「</w:t>
      </w:r>
      <w:r w:rsidR="00E864C7" w:rsidRPr="00E864C7">
        <w:rPr>
          <w:sz w:val="20"/>
          <w:szCs w:val="20"/>
        </w:rPr>
        <w:t>人を対象とする生命科学・医学系研究に関する倫理指針について</w:t>
      </w:r>
      <w:r w:rsidR="00E864C7" w:rsidRPr="00E864C7">
        <w:rPr>
          <w:rFonts w:hint="eastAsia"/>
          <w:sz w:val="20"/>
          <w:szCs w:val="20"/>
        </w:rPr>
        <w:t>、主な変更点」</w:t>
      </w:r>
      <w:r w:rsidR="00E864C7" w:rsidRPr="00E864C7">
        <w:rPr>
          <w:rFonts w:asciiTheme="minorEastAsia" w:hAnsiTheme="minorEastAsia" w:hint="eastAsia"/>
          <w:sz w:val="20"/>
          <w:szCs w:val="20"/>
        </w:rPr>
        <w:t>（</w:t>
      </w:r>
      <w:r w:rsidR="00237DFE" w:rsidRPr="00E864C7">
        <w:rPr>
          <w:rFonts w:asciiTheme="minorEastAsia" w:hAnsiTheme="minorEastAsia" w:hint="eastAsia"/>
          <w:sz w:val="20"/>
          <w:szCs w:val="20"/>
        </w:rPr>
        <w:t>文部科学省 研究振興局</w:t>
      </w:r>
      <w:r w:rsidR="00237DFE" w:rsidRPr="00C15810">
        <w:rPr>
          <w:rFonts w:asciiTheme="minorEastAsia" w:hAnsiTheme="minorEastAsia" w:hint="eastAsia"/>
          <w:sz w:val="20"/>
          <w:szCs w:val="20"/>
        </w:rPr>
        <w:t>ライフサイエンス課生命倫理・安全対策室他</w:t>
      </w:r>
      <w:r w:rsidR="00E864C7" w:rsidRPr="00C15810">
        <w:rPr>
          <w:rFonts w:asciiTheme="minorEastAsia" w:hAnsiTheme="minorEastAsia" w:hint="eastAsia"/>
          <w:sz w:val="20"/>
          <w:szCs w:val="20"/>
        </w:rPr>
        <w:t>,2021）</w:t>
      </w:r>
      <w:hyperlink r:id="rId13" w:history="1">
        <w:r w:rsidR="00237DFE" w:rsidRPr="00C15810">
          <w:rPr>
            <w:rStyle w:val="af0"/>
            <w:rFonts w:asciiTheme="minorEastAsia" w:hAnsiTheme="minorEastAsia"/>
            <w:color w:val="auto"/>
            <w:sz w:val="20"/>
            <w:szCs w:val="20"/>
            <w:u w:val="none"/>
          </w:rPr>
          <w:t>https://www.mhlw.go.jp/content/000769921.pdf</w:t>
        </w:r>
      </w:hyperlink>
    </w:p>
    <w:sectPr w:rsidR="00237DFE" w:rsidRPr="00C15810" w:rsidSect="000A654C">
      <w:footerReference w:type="default" r:id="rId14"/>
      <w:pgSz w:w="11906" w:h="16838"/>
      <w:pgMar w:top="1134" w:right="1134" w:bottom="1134" w:left="1134" w:header="851" w:footer="7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019D" w14:textId="77777777" w:rsidR="006F3ADA" w:rsidRDefault="006F3ADA" w:rsidP="00B92F92">
      <w:r>
        <w:separator/>
      </w:r>
    </w:p>
  </w:endnote>
  <w:endnote w:type="continuationSeparator" w:id="0">
    <w:p w14:paraId="07C8C7B6" w14:textId="77777777" w:rsidR="006F3ADA" w:rsidRDefault="006F3ADA" w:rsidP="00B9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78439"/>
      <w:docPartObj>
        <w:docPartGallery w:val="Page Numbers (Bottom of Page)"/>
        <w:docPartUnique/>
      </w:docPartObj>
    </w:sdtPr>
    <w:sdtEndPr/>
    <w:sdtContent>
      <w:p w14:paraId="50302AE6" w14:textId="5B4DC510" w:rsidR="000A654C" w:rsidRDefault="000A654C">
        <w:pPr>
          <w:pStyle w:val="a6"/>
          <w:jc w:val="right"/>
        </w:pPr>
        <w:r>
          <w:fldChar w:fldCharType="begin"/>
        </w:r>
        <w:r>
          <w:instrText>PAGE   \* MERGEFORMAT</w:instrText>
        </w:r>
        <w:r>
          <w:fldChar w:fldCharType="separate"/>
        </w:r>
        <w:r>
          <w:rPr>
            <w:lang w:val="ja-JP"/>
          </w:rPr>
          <w:t>2</w:t>
        </w:r>
        <w:r>
          <w:fldChar w:fldCharType="end"/>
        </w:r>
      </w:p>
    </w:sdtContent>
  </w:sdt>
  <w:p w14:paraId="70FBA0EA" w14:textId="77777777" w:rsidR="000A654C" w:rsidRDefault="000A65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5CC0" w14:textId="77777777" w:rsidR="006F3ADA" w:rsidRDefault="006F3ADA" w:rsidP="00B92F92">
      <w:r>
        <w:separator/>
      </w:r>
    </w:p>
  </w:footnote>
  <w:footnote w:type="continuationSeparator" w:id="0">
    <w:p w14:paraId="2EC556B4" w14:textId="77777777" w:rsidR="006F3ADA" w:rsidRDefault="006F3ADA" w:rsidP="00B92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AB2"/>
    <w:multiLevelType w:val="hybridMultilevel"/>
    <w:tmpl w:val="728022F0"/>
    <w:lvl w:ilvl="0" w:tplc="E13EB69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F74CFF"/>
    <w:multiLevelType w:val="hybridMultilevel"/>
    <w:tmpl w:val="E0C0B70C"/>
    <w:lvl w:ilvl="0" w:tplc="F796E3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BB"/>
    <w:rsid w:val="00053880"/>
    <w:rsid w:val="00067C26"/>
    <w:rsid w:val="00072ABC"/>
    <w:rsid w:val="00080F3E"/>
    <w:rsid w:val="0008162D"/>
    <w:rsid w:val="00097280"/>
    <w:rsid w:val="000974E3"/>
    <w:rsid w:val="000A654C"/>
    <w:rsid w:val="000B3163"/>
    <w:rsid w:val="001105C1"/>
    <w:rsid w:val="00113C36"/>
    <w:rsid w:val="0012010A"/>
    <w:rsid w:val="001360AF"/>
    <w:rsid w:val="0018551A"/>
    <w:rsid w:val="001A12FA"/>
    <w:rsid w:val="001A6510"/>
    <w:rsid w:val="001D0ED6"/>
    <w:rsid w:val="001E7258"/>
    <w:rsid w:val="001F0F0B"/>
    <w:rsid w:val="002227A1"/>
    <w:rsid w:val="00227790"/>
    <w:rsid w:val="00237DFE"/>
    <w:rsid w:val="002661D2"/>
    <w:rsid w:val="00271998"/>
    <w:rsid w:val="00272519"/>
    <w:rsid w:val="00275D10"/>
    <w:rsid w:val="00285815"/>
    <w:rsid w:val="00287F8E"/>
    <w:rsid w:val="002A1F54"/>
    <w:rsid w:val="002A336C"/>
    <w:rsid w:val="002B79AF"/>
    <w:rsid w:val="002C021E"/>
    <w:rsid w:val="002D38C0"/>
    <w:rsid w:val="003260E2"/>
    <w:rsid w:val="00336AC0"/>
    <w:rsid w:val="003441E9"/>
    <w:rsid w:val="00345523"/>
    <w:rsid w:val="00357EF0"/>
    <w:rsid w:val="00397771"/>
    <w:rsid w:val="003A7871"/>
    <w:rsid w:val="003B71F9"/>
    <w:rsid w:val="003E359B"/>
    <w:rsid w:val="003E65DE"/>
    <w:rsid w:val="004125B9"/>
    <w:rsid w:val="0042146B"/>
    <w:rsid w:val="004647C4"/>
    <w:rsid w:val="004712DC"/>
    <w:rsid w:val="004B3CB8"/>
    <w:rsid w:val="004C7336"/>
    <w:rsid w:val="00527AD1"/>
    <w:rsid w:val="0054191D"/>
    <w:rsid w:val="00541E09"/>
    <w:rsid w:val="005538D8"/>
    <w:rsid w:val="005563D1"/>
    <w:rsid w:val="00580865"/>
    <w:rsid w:val="005B3F97"/>
    <w:rsid w:val="005F4529"/>
    <w:rsid w:val="005F47B4"/>
    <w:rsid w:val="00600648"/>
    <w:rsid w:val="00602F60"/>
    <w:rsid w:val="0060462B"/>
    <w:rsid w:val="00611E5E"/>
    <w:rsid w:val="00614BDE"/>
    <w:rsid w:val="00624BBB"/>
    <w:rsid w:val="006714A8"/>
    <w:rsid w:val="006804DD"/>
    <w:rsid w:val="00687E3B"/>
    <w:rsid w:val="00697341"/>
    <w:rsid w:val="006C02FE"/>
    <w:rsid w:val="006F3ADA"/>
    <w:rsid w:val="00712A56"/>
    <w:rsid w:val="00715D56"/>
    <w:rsid w:val="00720FA4"/>
    <w:rsid w:val="0073411A"/>
    <w:rsid w:val="00752701"/>
    <w:rsid w:val="00776561"/>
    <w:rsid w:val="00781DDB"/>
    <w:rsid w:val="007857C2"/>
    <w:rsid w:val="007F45B2"/>
    <w:rsid w:val="007F4E4A"/>
    <w:rsid w:val="00807FF8"/>
    <w:rsid w:val="00841262"/>
    <w:rsid w:val="00850E2F"/>
    <w:rsid w:val="00865923"/>
    <w:rsid w:val="00896575"/>
    <w:rsid w:val="008B5B01"/>
    <w:rsid w:val="008C2E4E"/>
    <w:rsid w:val="008C456A"/>
    <w:rsid w:val="008D4175"/>
    <w:rsid w:val="008E43BA"/>
    <w:rsid w:val="00904497"/>
    <w:rsid w:val="009112B8"/>
    <w:rsid w:val="009307D4"/>
    <w:rsid w:val="00941302"/>
    <w:rsid w:val="0097451E"/>
    <w:rsid w:val="009937E5"/>
    <w:rsid w:val="009A0220"/>
    <w:rsid w:val="009A6AF2"/>
    <w:rsid w:val="009C6523"/>
    <w:rsid w:val="009D182E"/>
    <w:rsid w:val="00A01942"/>
    <w:rsid w:val="00A01DD7"/>
    <w:rsid w:val="00A05D28"/>
    <w:rsid w:val="00A93612"/>
    <w:rsid w:val="00AC01B5"/>
    <w:rsid w:val="00AD3657"/>
    <w:rsid w:val="00AE26A3"/>
    <w:rsid w:val="00AE2838"/>
    <w:rsid w:val="00B04101"/>
    <w:rsid w:val="00B227BB"/>
    <w:rsid w:val="00B44D8D"/>
    <w:rsid w:val="00B53E8A"/>
    <w:rsid w:val="00B76238"/>
    <w:rsid w:val="00B7769E"/>
    <w:rsid w:val="00B92F92"/>
    <w:rsid w:val="00BB5D8B"/>
    <w:rsid w:val="00BD0C75"/>
    <w:rsid w:val="00C11BA1"/>
    <w:rsid w:val="00C155E8"/>
    <w:rsid w:val="00C15810"/>
    <w:rsid w:val="00C202A1"/>
    <w:rsid w:val="00C22188"/>
    <w:rsid w:val="00C24F71"/>
    <w:rsid w:val="00C401EC"/>
    <w:rsid w:val="00C40CBC"/>
    <w:rsid w:val="00C71C9A"/>
    <w:rsid w:val="00CB042B"/>
    <w:rsid w:val="00CB70C5"/>
    <w:rsid w:val="00CE3E57"/>
    <w:rsid w:val="00D32319"/>
    <w:rsid w:val="00D33345"/>
    <w:rsid w:val="00D56A7F"/>
    <w:rsid w:val="00D73573"/>
    <w:rsid w:val="00D904F8"/>
    <w:rsid w:val="00DB1A80"/>
    <w:rsid w:val="00DB3055"/>
    <w:rsid w:val="00DD1E93"/>
    <w:rsid w:val="00DE4E72"/>
    <w:rsid w:val="00DF767D"/>
    <w:rsid w:val="00E053E3"/>
    <w:rsid w:val="00E05E9F"/>
    <w:rsid w:val="00E1395A"/>
    <w:rsid w:val="00E23CBE"/>
    <w:rsid w:val="00E33073"/>
    <w:rsid w:val="00E56107"/>
    <w:rsid w:val="00E6011D"/>
    <w:rsid w:val="00E622B0"/>
    <w:rsid w:val="00E653BF"/>
    <w:rsid w:val="00E8085D"/>
    <w:rsid w:val="00E80AD8"/>
    <w:rsid w:val="00E80FD5"/>
    <w:rsid w:val="00E864C7"/>
    <w:rsid w:val="00EC6529"/>
    <w:rsid w:val="00EE49C3"/>
    <w:rsid w:val="00EF3BF5"/>
    <w:rsid w:val="00F0222C"/>
    <w:rsid w:val="00F05F07"/>
    <w:rsid w:val="00F116B2"/>
    <w:rsid w:val="00F57421"/>
    <w:rsid w:val="00F671EA"/>
    <w:rsid w:val="00F74BE9"/>
    <w:rsid w:val="00F86F98"/>
    <w:rsid w:val="00FB6A3C"/>
    <w:rsid w:val="00FC5F64"/>
    <w:rsid w:val="00FE220A"/>
    <w:rsid w:val="00FF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4F9B0"/>
  <w15:docId w15:val="{D4086239-91E8-4656-8FF4-6ADC222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92"/>
    <w:pPr>
      <w:tabs>
        <w:tab w:val="center" w:pos="4252"/>
        <w:tab w:val="right" w:pos="8504"/>
      </w:tabs>
      <w:snapToGrid w:val="0"/>
    </w:pPr>
  </w:style>
  <w:style w:type="character" w:customStyle="1" w:styleId="a5">
    <w:name w:val="ヘッダー (文字)"/>
    <w:basedOn w:val="a0"/>
    <w:link w:val="a4"/>
    <w:uiPriority w:val="99"/>
    <w:rsid w:val="00B92F92"/>
  </w:style>
  <w:style w:type="paragraph" w:styleId="a6">
    <w:name w:val="footer"/>
    <w:basedOn w:val="a"/>
    <w:link w:val="a7"/>
    <w:uiPriority w:val="99"/>
    <w:unhideWhenUsed/>
    <w:rsid w:val="00B92F92"/>
    <w:pPr>
      <w:tabs>
        <w:tab w:val="center" w:pos="4252"/>
        <w:tab w:val="right" w:pos="8504"/>
      </w:tabs>
      <w:snapToGrid w:val="0"/>
    </w:pPr>
  </w:style>
  <w:style w:type="character" w:customStyle="1" w:styleId="a7">
    <w:name w:val="フッター (文字)"/>
    <w:basedOn w:val="a0"/>
    <w:link w:val="a6"/>
    <w:uiPriority w:val="99"/>
    <w:rsid w:val="00B92F92"/>
  </w:style>
  <w:style w:type="paragraph" w:styleId="a8">
    <w:name w:val="Balloon Text"/>
    <w:basedOn w:val="a"/>
    <w:link w:val="a9"/>
    <w:uiPriority w:val="99"/>
    <w:semiHidden/>
    <w:unhideWhenUsed/>
    <w:rsid w:val="00A01D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DD7"/>
    <w:rPr>
      <w:rFonts w:asciiTheme="majorHAnsi" w:eastAsiaTheme="majorEastAsia" w:hAnsiTheme="majorHAnsi" w:cstheme="majorBidi"/>
      <w:sz w:val="18"/>
      <w:szCs w:val="18"/>
    </w:rPr>
  </w:style>
  <w:style w:type="paragraph" w:styleId="aa">
    <w:name w:val="List Paragraph"/>
    <w:basedOn w:val="a"/>
    <w:uiPriority w:val="34"/>
    <w:qFormat/>
    <w:rsid w:val="00752701"/>
    <w:pPr>
      <w:ind w:leftChars="400" w:left="840"/>
    </w:pPr>
  </w:style>
  <w:style w:type="character" w:styleId="ab">
    <w:name w:val="annotation reference"/>
    <w:basedOn w:val="a0"/>
    <w:uiPriority w:val="99"/>
    <w:semiHidden/>
    <w:unhideWhenUsed/>
    <w:rsid w:val="00697341"/>
    <w:rPr>
      <w:sz w:val="18"/>
      <w:szCs w:val="18"/>
    </w:rPr>
  </w:style>
  <w:style w:type="paragraph" w:styleId="ac">
    <w:name w:val="annotation text"/>
    <w:basedOn w:val="a"/>
    <w:link w:val="ad"/>
    <w:uiPriority w:val="99"/>
    <w:semiHidden/>
    <w:unhideWhenUsed/>
    <w:rsid w:val="00697341"/>
    <w:pPr>
      <w:jc w:val="left"/>
    </w:pPr>
  </w:style>
  <w:style w:type="character" w:customStyle="1" w:styleId="ad">
    <w:name w:val="コメント文字列 (文字)"/>
    <w:basedOn w:val="a0"/>
    <w:link w:val="ac"/>
    <w:uiPriority w:val="99"/>
    <w:semiHidden/>
    <w:rsid w:val="00697341"/>
  </w:style>
  <w:style w:type="paragraph" w:styleId="ae">
    <w:name w:val="annotation subject"/>
    <w:basedOn w:val="ac"/>
    <w:next w:val="ac"/>
    <w:link w:val="af"/>
    <w:uiPriority w:val="99"/>
    <w:semiHidden/>
    <w:unhideWhenUsed/>
    <w:rsid w:val="00697341"/>
    <w:rPr>
      <w:b/>
      <w:bCs/>
    </w:rPr>
  </w:style>
  <w:style w:type="character" w:customStyle="1" w:styleId="af">
    <w:name w:val="コメント内容 (文字)"/>
    <w:basedOn w:val="ad"/>
    <w:link w:val="ae"/>
    <w:uiPriority w:val="99"/>
    <w:semiHidden/>
    <w:rsid w:val="00697341"/>
    <w:rPr>
      <w:b/>
      <w:bCs/>
    </w:rPr>
  </w:style>
  <w:style w:type="character" w:styleId="af0">
    <w:name w:val="Hyperlink"/>
    <w:basedOn w:val="a0"/>
    <w:uiPriority w:val="99"/>
    <w:unhideWhenUsed/>
    <w:rsid w:val="00B7769E"/>
    <w:rPr>
      <w:color w:val="0000FF" w:themeColor="hyperlink"/>
      <w:u w:val="single"/>
    </w:rPr>
  </w:style>
  <w:style w:type="character" w:styleId="af1">
    <w:name w:val="Unresolved Mention"/>
    <w:basedOn w:val="a0"/>
    <w:uiPriority w:val="99"/>
    <w:semiHidden/>
    <w:unhideWhenUsed/>
    <w:rsid w:val="00B77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inawa-nurs.ac.jp/iinkai/pages4854/" TargetMode="External"/><Relationship Id="rId13" Type="http://schemas.openxmlformats.org/officeDocument/2006/relationships/hyperlink" Target="https://www.mhlw.go.jp/content/0007699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a_menu/jinzai/fusei/135397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hlw.go.jp/file/06-Seisakujouhou-10600000-Daijinkanboukouseikagakuka/0000152586.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792A-682B-479D-ACE4-83EEEFEC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ひできん</dc:creator>
  <cp:lastModifiedBy>金城　芳秀</cp:lastModifiedBy>
  <cp:revision>2</cp:revision>
  <cp:lastPrinted>2018-05-07T01:38:00Z</cp:lastPrinted>
  <dcterms:created xsi:type="dcterms:W3CDTF">2023-04-18T07:54:00Z</dcterms:created>
  <dcterms:modified xsi:type="dcterms:W3CDTF">2023-04-18T07:54:00Z</dcterms:modified>
</cp:coreProperties>
</file>