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16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(様式第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7</w:t>
      </w:r>
      <w:r>
        <w:rPr>
          <w:color w:val="000000"/>
          <w:spacing w:val="0"/>
          <w:w w:val="100"/>
          <w:position w:val="0"/>
          <w:sz w:val="20"/>
          <w:szCs w:val="20"/>
        </w:rPr>
        <w:t>号)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入札保証金納付書発行依頼書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83" w:val="left"/>
        </w:tabs>
        <w:bidi w:val="0"/>
        <w:spacing w:before="0" w:after="340" w:line="360" w:lineRule="exact"/>
        <w:ind w:left="0" w:right="860" w:firstLine="0"/>
        <w:jc w:val="right"/>
      </w:pPr>
      <w:r>
        <w:rPr>
          <w:color w:val="000000"/>
          <w:spacing w:val="0"/>
          <w:w w:val="100"/>
          <w:position w:val="0"/>
        </w:rPr>
        <w:t>令和</w:t>
        <w:tab/>
        <w:t>年 月 日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360" w:lineRule="exact"/>
        <w:ind w:left="0" w:right="0" w:firstLine="240"/>
        <w:jc w:val="both"/>
      </w:pPr>
      <w:r>
        <w:rPr>
          <w:color w:val="000000"/>
          <w:spacing w:val="0"/>
          <w:w w:val="100"/>
          <w:position w:val="0"/>
        </w:rPr>
        <w:t>沖縄県立看護大学理事長殿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36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住 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360" w:lineRule="exact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商号又は名称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36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代表者名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360" w:lineRule="exact"/>
        <w:ind w:left="0" w:right="0" w:firstLine="240"/>
        <w:jc w:val="left"/>
      </w:pPr>
      <w:r>
        <w:rPr>
          <w:color w:val="000000"/>
          <w:spacing w:val="0"/>
          <w:w w:val="100"/>
          <w:position w:val="0"/>
        </w:rPr>
        <w:t>下記の件について、業務委託の一般競争入札に参加したいので、入札保証金納付のための 納付書の発行をお願いします。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記</w:t>
      </w:r>
    </w:p>
    <w:tbl>
      <w:tblPr>
        <w:tblOverlap w:val="never"/>
        <w:jc w:val="center"/>
        <w:tblLayout w:type="fixed"/>
      </w:tblPr>
      <w:tblGrid>
        <w:gridCol w:w="2054"/>
        <w:gridCol w:w="6360"/>
      </w:tblGrid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19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件</w:t>
              <w:tab/>
              <w:t>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沖縄県立看護大学庁舎等警備業務委託契約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納付(予定)日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納付金額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15" w:right="0" w:firstLine="0"/>
        <w:jc w:val="left"/>
      </w:pPr>
      <w:r>
        <w:rPr>
          <w:color w:val="000000"/>
          <w:spacing w:val="0"/>
          <w:w w:val="100"/>
          <w:position w:val="0"/>
        </w:rPr>
        <w:t>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1)</w:t>
      </w:r>
      <w:r>
        <w:rPr>
          <w:color w:val="000000"/>
          <w:spacing w:val="0"/>
          <w:w w:val="100"/>
          <w:position w:val="0"/>
        </w:rPr>
        <w:t>入札保証金の金額は、見積る契約金額(入札金額に消費税を加えた金額)の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</w:t>
      </w:r>
      <w:r>
        <w:rPr>
          <w:color w:val="000000"/>
          <w:spacing w:val="0"/>
          <w:w w:val="100"/>
          <w:position w:val="0"/>
        </w:rPr>
        <w:t>分の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以上です。不足した場合は入札が無効となるので注意すること。</w:t>
      </w:r>
    </w:p>
    <w:p>
      <w:pPr>
        <w:widowControl w:val="0"/>
        <w:spacing w:after="3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65" w:lineRule="exact"/>
        <w:ind w:left="1300" w:right="0" w:hanging="6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2)</w:t>
      </w:r>
      <w:r>
        <w:rPr>
          <w:color w:val="000000"/>
          <w:spacing w:val="0"/>
          <w:w w:val="100"/>
          <w:position w:val="0"/>
          <w:sz w:val="20"/>
          <w:szCs w:val="20"/>
        </w:rPr>
        <w:t>入札公告に示す提出日時、場所へ本書を持参し、納付書の交付を受けること。 納付後は領収書を持参すること。</w:t>
      </w:r>
    </w:p>
    <w:sectPr>
      <w:footnotePr>
        <w:pos w:val="pageBottom"/>
        <w:numFmt w:val="decimal"/>
        <w:numRestart w:val="continuous"/>
      </w:footnotePr>
      <w:pgSz w:w="11900" w:h="16840"/>
      <w:pgMar w:top="1550" w:right="1178" w:bottom="1550" w:left="1022" w:header="1122" w:footer="112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7">
    <w:name w:val="本文|2_"/>
    <w:basedOn w:val="DefaultParagraphFont"/>
    <w:link w:val="Style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9">
    <w:name w:val="テーブルのキャプション|1_"/>
    <w:basedOn w:val="DefaultParagraphFont"/>
    <w:link w:val="Style8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2">
    <w:name w:val="その他|1_"/>
    <w:basedOn w:val="DefaultParagraphFont"/>
    <w:link w:val="Style11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  <w:spacing w:after="400" w:line="394" w:lineRule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6">
    <w:name w:val="本文|2"/>
    <w:basedOn w:val="Normal"/>
    <w:link w:val="CharStyle7"/>
    <w:pPr>
      <w:widowControl w:val="0"/>
      <w:shd w:val="clear" w:color="auto" w:fill="auto"/>
      <w:spacing w:after="500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8">
    <w:name w:val="テーブルのキャプション|1"/>
    <w:basedOn w:val="Normal"/>
    <w:link w:val="CharStyle9"/>
    <w:pPr>
      <w:widowControl w:val="0"/>
      <w:shd w:val="clear" w:color="auto" w:fill="auto"/>
      <w:spacing w:after="60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1">
    <w:name w:val="その他|1"/>
    <w:basedOn w:val="Normal"/>
    <w:link w:val="CharStyle12"/>
    <w:pPr>
      <w:widowControl w:val="0"/>
      <w:shd w:val="clear" w:color="auto" w:fill="auto"/>
      <w:spacing w:after="400" w:line="394" w:lineRule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